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343B" w14:textId="3A2340AB" w:rsidR="0049796B" w:rsidRDefault="0049796B" w:rsidP="00D36E5E">
      <w:pPr>
        <w:spacing w:after="200"/>
        <w:jc w:val="center"/>
        <w:rPr>
          <w:rFonts w:asciiTheme="majorHAnsi" w:hAnsiTheme="majorHAnsi" w:cstheme="majorHAnsi"/>
          <w:szCs w:val="20"/>
        </w:rPr>
      </w:pPr>
    </w:p>
    <w:p w14:paraId="402C9B7F" w14:textId="77777777" w:rsidR="0049796B" w:rsidRDefault="0049796B" w:rsidP="00D36E5E">
      <w:pPr>
        <w:spacing w:after="200"/>
        <w:jc w:val="center"/>
        <w:rPr>
          <w:rFonts w:asciiTheme="majorHAnsi" w:hAnsiTheme="majorHAnsi" w:cstheme="majorHAnsi"/>
          <w:szCs w:val="20"/>
        </w:rPr>
      </w:pPr>
    </w:p>
    <w:p w14:paraId="380ED185" w14:textId="77777777" w:rsidR="00D36E5E" w:rsidRDefault="00D36E5E">
      <w:pPr>
        <w:spacing w:after="200"/>
        <w:rPr>
          <w:rFonts w:asciiTheme="majorHAnsi" w:hAnsiTheme="majorHAnsi" w:cstheme="majorHAnsi"/>
          <w:szCs w:val="20"/>
        </w:rPr>
      </w:pPr>
    </w:p>
    <w:p w14:paraId="2E1CC438" w14:textId="0DC4966B" w:rsidR="00D36E5E" w:rsidRPr="00F35019" w:rsidRDefault="00D36E5E" w:rsidP="00D36E5E">
      <w:pPr>
        <w:spacing w:after="200"/>
        <w:jc w:val="center"/>
        <w:rPr>
          <w:rFonts w:asciiTheme="majorHAnsi" w:hAnsiTheme="majorHAnsi" w:cstheme="majorHAnsi"/>
          <w:b/>
          <w:bCs/>
          <w:color w:val="0070C0"/>
          <w:sz w:val="40"/>
          <w:szCs w:val="40"/>
        </w:rPr>
      </w:pPr>
      <w:r w:rsidRPr="00F35019">
        <w:rPr>
          <w:rFonts w:asciiTheme="majorHAnsi" w:hAnsiTheme="majorHAnsi" w:cstheme="majorHAnsi"/>
          <w:b/>
          <w:bCs/>
          <w:color w:val="0070C0"/>
          <w:sz w:val="40"/>
          <w:szCs w:val="40"/>
        </w:rPr>
        <w:t>CARDINAL MCKEEFRY CATHOLIC PRIMARY SCHOOL</w:t>
      </w:r>
    </w:p>
    <w:p w14:paraId="6EC4ABC8" w14:textId="1305A931" w:rsidR="00D36E5E" w:rsidRPr="00F35019" w:rsidRDefault="00D36E5E" w:rsidP="00D36E5E">
      <w:pPr>
        <w:spacing w:after="200"/>
        <w:jc w:val="center"/>
        <w:rPr>
          <w:rFonts w:asciiTheme="majorHAnsi" w:hAnsiTheme="majorHAnsi" w:cstheme="majorHAnsi"/>
          <w:b/>
          <w:bCs/>
          <w:color w:val="0070C0"/>
          <w:sz w:val="40"/>
          <w:szCs w:val="40"/>
        </w:rPr>
      </w:pPr>
      <w:r w:rsidRPr="00F35019">
        <w:rPr>
          <w:rFonts w:asciiTheme="majorHAnsi" w:hAnsiTheme="majorHAnsi" w:cstheme="majorHAnsi"/>
          <w:b/>
          <w:bCs/>
          <w:color w:val="0070C0"/>
          <w:sz w:val="40"/>
          <w:szCs w:val="40"/>
        </w:rPr>
        <w:t>STRATEGIC PLAN 2024 – 202</w:t>
      </w:r>
      <w:r w:rsidR="009821FD" w:rsidRPr="00F35019">
        <w:rPr>
          <w:rFonts w:asciiTheme="majorHAnsi" w:hAnsiTheme="majorHAnsi" w:cstheme="majorHAnsi"/>
          <w:b/>
          <w:bCs/>
          <w:color w:val="0070C0"/>
          <w:sz w:val="40"/>
          <w:szCs w:val="40"/>
        </w:rPr>
        <w:t>5</w:t>
      </w:r>
    </w:p>
    <w:p w14:paraId="21047B2B" w14:textId="77777777" w:rsidR="00D36E5E" w:rsidRPr="00D36E5E" w:rsidRDefault="00D36E5E" w:rsidP="00D36E5E">
      <w:pPr>
        <w:spacing w:after="200"/>
        <w:jc w:val="center"/>
        <w:rPr>
          <w:rFonts w:asciiTheme="majorHAnsi" w:hAnsiTheme="majorHAnsi" w:cstheme="majorHAnsi"/>
          <w:color w:val="007D98" w:themeColor="accent5" w:themeShade="BF"/>
          <w:sz w:val="32"/>
          <w:szCs w:val="32"/>
        </w:rPr>
      </w:pPr>
    </w:p>
    <w:p w14:paraId="2B72CA4A" w14:textId="0CCB6950" w:rsidR="00284AE1" w:rsidRDefault="00C730D7" w:rsidP="00D36E5E">
      <w:pPr>
        <w:spacing w:after="200"/>
        <w:jc w:val="center"/>
        <w:rPr>
          <w:rFonts w:asciiTheme="majorHAnsi" w:hAnsiTheme="majorHAnsi" w:cstheme="majorHAnsi"/>
          <w:szCs w:val="20"/>
        </w:rPr>
      </w:pPr>
      <w:r>
        <w:rPr>
          <w:rFonts w:asciiTheme="majorHAnsi" w:hAnsiTheme="majorHAnsi" w:cstheme="majorHAnsi"/>
          <w:noProof/>
          <w:szCs w:val="20"/>
        </w:rPr>
        <w:drawing>
          <wp:inline distT="0" distB="0" distL="0" distR="0" wp14:anchorId="284D5375" wp14:editId="14CDE6FD">
            <wp:extent cx="7537174" cy="1233011"/>
            <wp:effectExtent l="0" t="0" r="0" b="5715"/>
            <wp:docPr id="15788051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583" cy="1236840"/>
                    </a:xfrm>
                    <a:prstGeom prst="rect">
                      <a:avLst/>
                    </a:prstGeom>
                    <a:noFill/>
                  </pic:spPr>
                </pic:pic>
              </a:graphicData>
            </a:graphic>
          </wp:inline>
        </w:drawing>
      </w:r>
      <w:r w:rsidR="00284AE1">
        <w:rPr>
          <w:rFonts w:asciiTheme="majorHAnsi" w:hAnsiTheme="majorHAnsi" w:cstheme="majorHAnsi"/>
          <w:szCs w:val="20"/>
        </w:rPr>
        <w:br w:type="page"/>
      </w:r>
    </w:p>
    <w:p w14:paraId="6B862F67" w14:textId="626A2F46" w:rsidR="00A72474" w:rsidRPr="00123F71" w:rsidRDefault="00A72474" w:rsidP="00123F71">
      <w:pPr>
        <w:ind w:hanging="142"/>
        <w:jc w:val="both"/>
        <w:rPr>
          <w:rFonts w:asciiTheme="majorHAnsi" w:hAnsiTheme="majorHAnsi" w:cstheme="majorHAnsi"/>
          <w:b/>
          <w:bCs/>
          <w:color w:val="0070C0"/>
          <w:sz w:val="24"/>
          <w:szCs w:val="24"/>
        </w:rPr>
      </w:pPr>
      <w:r w:rsidRPr="00123F71">
        <w:rPr>
          <w:rFonts w:asciiTheme="majorHAnsi" w:hAnsiTheme="majorHAnsi" w:cstheme="majorHAnsi"/>
          <w:b/>
          <w:bCs/>
          <w:color w:val="0070C0"/>
          <w:sz w:val="24"/>
          <w:szCs w:val="24"/>
        </w:rPr>
        <w:lastRenderedPageBreak/>
        <w:t xml:space="preserve">Our Vision, Our Mission, Our Values and </w:t>
      </w:r>
      <w:r w:rsidR="00F20DCD" w:rsidRPr="00123F71">
        <w:rPr>
          <w:rFonts w:asciiTheme="majorHAnsi" w:hAnsiTheme="majorHAnsi" w:cstheme="majorHAnsi"/>
          <w:b/>
          <w:bCs/>
          <w:color w:val="0070C0"/>
          <w:sz w:val="24"/>
          <w:szCs w:val="24"/>
        </w:rPr>
        <w:t>O</w:t>
      </w:r>
      <w:r w:rsidRPr="00123F71">
        <w:rPr>
          <w:rFonts w:asciiTheme="majorHAnsi" w:hAnsiTheme="majorHAnsi" w:cstheme="majorHAnsi"/>
          <w:b/>
          <w:bCs/>
          <w:color w:val="0070C0"/>
          <w:sz w:val="24"/>
          <w:szCs w:val="24"/>
        </w:rPr>
        <w:t>ur</w:t>
      </w:r>
      <w:r w:rsidR="0061414D" w:rsidRPr="00123F71">
        <w:rPr>
          <w:rFonts w:asciiTheme="majorHAnsi" w:hAnsiTheme="majorHAnsi" w:cstheme="majorHAnsi"/>
          <w:b/>
          <w:bCs/>
          <w:color w:val="0070C0"/>
          <w:sz w:val="24"/>
          <w:szCs w:val="24"/>
        </w:rPr>
        <w:t xml:space="preserve"> Motto </w:t>
      </w:r>
      <w:r w:rsidRPr="00123F71">
        <w:rPr>
          <w:rFonts w:asciiTheme="majorHAnsi" w:hAnsiTheme="majorHAnsi" w:cstheme="majorHAnsi"/>
          <w:b/>
          <w:bCs/>
          <w:color w:val="0070C0"/>
          <w:sz w:val="24"/>
          <w:szCs w:val="24"/>
        </w:rPr>
        <w:t xml:space="preserve">- Bringing our story </w:t>
      </w:r>
      <w:r w:rsidR="00716396" w:rsidRPr="00123F71">
        <w:rPr>
          <w:rFonts w:asciiTheme="majorHAnsi" w:hAnsiTheme="majorHAnsi" w:cstheme="majorHAnsi"/>
          <w:b/>
          <w:bCs/>
          <w:color w:val="0070C0"/>
          <w:sz w:val="24"/>
          <w:szCs w:val="24"/>
        </w:rPr>
        <w:t>together.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12074"/>
      </w:tblGrid>
      <w:tr w:rsidR="00DC6E0D" w:rsidRPr="00EF482F" w14:paraId="08D3703B" w14:textId="77777777" w:rsidTr="00C474FE">
        <w:trPr>
          <w:trHeight w:val="808"/>
        </w:trPr>
        <w:tc>
          <w:tcPr>
            <w:tcW w:w="1895" w:type="dxa"/>
            <w:shd w:val="clear" w:color="auto" w:fill="00A8CB" w:themeFill="accent5"/>
            <w:vAlign w:val="center"/>
          </w:tcPr>
          <w:p w14:paraId="33DEF3B5" w14:textId="77777777" w:rsidR="00DC6E0D" w:rsidRPr="00DC6E0D" w:rsidRDefault="00DC6E0D" w:rsidP="00C474FE">
            <w:pPr>
              <w:tabs>
                <w:tab w:val="left" w:pos="2314"/>
              </w:tabs>
              <w:jc w:val="right"/>
              <w:rPr>
                <w:rFonts w:asciiTheme="majorHAnsi" w:hAnsiTheme="majorHAnsi" w:cstheme="majorHAnsi"/>
                <w:b/>
                <w:bCs/>
                <w:color w:val="FFFFFF" w:themeColor="background1"/>
                <w:sz w:val="22"/>
                <w:lang w:val="en-US"/>
              </w:rPr>
            </w:pPr>
            <w:r w:rsidRPr="00DC6E0D">
              <w:rPr>
                <w:rFonts w:asciiTheme="majorHAnsi" w:hAnsiTheme="majorHAnsi" w:cstheme="majorHAnsi"/>
                <w:b/>
                <w:bCs/>
                <w:color w:val="FFFFFF" w:themeColor="background1"/>
                <w:sz w:val="22"/>
                <w:lang w:val="en-US"/>
              </w:rPr>
              <w:t>Vision</w:t>
            </w:r>
          </w:p>
        </w:tc>
        <w:tc>
          <w:tcPr>
            <w:tcW w:w="12211" w:type="dxa"/>
            <w:shd w:val="clear" w:color="auto" w:fill="C1F4FF" w:themeFill="accent5" w:themeFillTint="33"/>
            <w:vAlign w:val="center"/>
          </w:tcPr>
          <w:p w14:paraId="0B38459E" w14:textId="5AFD8A05" w:rsidR="00DC6E0D" w:rsidRPr="00EF482F" w:rsidRDefault="00DC6E0D" w:rsidP="00C474FE">
            <w:pPr>
              <w:rPr>
                <w:rFonts w:asciiTheme="majorHAnsi" w:hAnsiTheme="majorHAnsi" w:cstheme="majorHAnsi"/>
                <w:sz w:val="22"/>
                <w:lang w:val="en-US"/>
              </w:rPr>
            </w:pPr>
            <w:r w:rsidRPr="00EF482F">
              <w:rPr>
                <w:rFonts w:asciiTheme="majorHAnsi" w:hAnsiTheme="majorHAnsi" w:cstheme="majorHAnsi"/>
                <w:sz w:val="22"/>
                <w:lang w:val="en-US"/>
              </w:rPr>
              <w:t>Empowering every child to learn to contribute and to grow with God and each other.</w:t>
            </w:r>
          </w:p>
        </w:tc>
      </w:tr>
      <w:tr w:rsidR="00DC6E0D" w:rsidRPr="00EF482F" w14:paraId="46569084" w14:textId="77777777" w:rsidTr="00C474FE">
        <w:trPr>
          <w:trHeight w:val="808"/>
        </w:trPr>
        <w:tc>
          <w:tcPr>
            <w:tcW w:w="1895" w:type="dxa"/>
            <w:shd w:val="clear" w:color="auto" w:fill="00A8CB" w:themeFill="accent5"/>
            <w:vAlign w:val="center"/>
          </w:tcPr>
          <w:p w14:paraId="328532E5" w14:textId="77777777" w:rsidR="00DC6E0D" w:rsidRPr="00DC6E0D" w:rsidRDefault="00DC6E0D" w:rsidP="00C474FE">
            <w:pPr>
              <w:tabs>
                <w:tab w:val="left" w:pos="2314"/>
              </w:tabs>
              <w:jc w:val="right"/>
              <w:rPr>
                <w:rFonts w:asciiTheme="majorHAnsi" w:hAnsiTheme="majorHAnsi" w:cstheme="majorHAnsi"/>
                <w:b/>
                <w:bCs/>
                <w:color w:val="FFFFFF" w:themeColor="background1"/>
                <w:sz w:val="22"/>
                <w:lang w:val="en-US"/>
              </w:rPr>
            </w:pPr>
            <w:r w:rsidRPr="00DC6E0D">
              <w:rPr>
                <w:rFonts w:asciiTheme="majorHAnsi" w:hAnsiTheme="majorHAnsi" w:cstheme="majorHAnsi"/>
                <w:b/>
                <w:bCs/>
                <w:color w:val="FFFFFF" w:themeColor="background1"/>
                <w:sz w:val="22"/>
                <w:lang w:val="en-US"/>
              </w:rPr>
              <w:t>Mission</w:t>
            </w:r>
          </w:p>
        </w:tc>
        <w:tc>
          <w:tcPr>
            <w:tcW w:w="12211" w:type="dxa"/>
            <w:shd w:val="clear" w:color="auto" w:fill="C1F4FF" w:themeFill="accent5" w:themeFillTint="33"/>
            <w:vAlign w:val="center"/>
          </w:tcPr>
          <w:p w14:paraId="3AFE3C28" w14:textId="2DC0B82F" w:rsidR="00DC6E0D" w:rsidRPr="00EF482F" w:rsidRDefault="00DC6E0D" w:rsidP="00C474FE">
            <w:pPr>
              <w:rPr>
                <w:rFonts w:asciiTheme="majorHAnsi" w:hAnsiTheme="majorHAnsi" w:cstheme="majorHAnsi"/>
                <w:sz w:val="22"/>
                <w:lang w:val="en-US"/>
              </w:rPr>
            </w:pPr>
            <w:r>
              <w:rPr>
                <w:rFonts w:asciiTheme="majorHAnsi" w:hAnsiTheme="majorHAnsi" w:cstheme="majorHAnsi"/>
                <w:sz w:val="22"/>
                <w:lang w:val="en-US"/>
              </w:rPr>
              <w:t>P</w:t>
            </w:r>
            <w:r w:rsidRPr="00EF482F">
              <w:rPr>
                <w:rFonts w:asciiTheme="majorHAnsi" w:hAnsiTheme="majorHAnsi" w:cstheme="majorHAnsi"/>
                <w:sz w:val="22"/>
                <w:lang w:val="en-US"/>
              </w:rPr>
              <w:t>reparing our students to become life-long learners and equip them with the necessary skills, attitudes, and values they need to be positive and contributing members of society.</w:t>
            </w:r>
          </w:p>
        </w:tc>
      </w:tr>
    </w:tbl>
    <w:p w14:paraId="6AEF2EB3" w14:textId="69AC6902" w:rsidR="00DC6E0D" w:rsidRDefault="00716396" w:rsidP="00634BCA">
      <w:pPr>
        <w:jc w:val="both"/>
        <w:rPr>
          <w:rFonts w:asciiTheme="majorHAnsi" w:hAnsiTheme="majorHAnsi" w:cstheme="majorHAnsi"/>
          <w:sz w:val="22"/>
          <w:lang w:val="en-US"/>
        </w:rPr>
      </w:pPr>
      <w:r w:rsidRPr="00335500">
        <w:rPr>
          <w:rFonts w:asciiTheme="majorHAnsi" w:hAnsiTheme="majorHAnsi" w:cstheme="majorHAnsi"/>
          <w:noProof/>
          <w:sz w:val="18"/>
          <w:szCs w:val="18"/>
        </w:rPr>
        <mc:AlternateContent>
          <mc:Choice Requires="wps">
            <w:drawing>
              <wp:anchor distT="0" distB="0" distL="114300" distR="114300" simplePos="0" relativeHeight="252057600" behindDoc="0" locked="0" layoutInCell="1" allowOverlap="1" wp14:anchorId="37D40876" wp14:editId="750973A8">
                <wp:simplePos x="0" y="0"/>
                <wp:positionH relativeFrom="column">
                  <wp:posOffset>-248</wp:posOffset>
                </wp:positionH>
                <wp:positionV relativeFrom="paragraph">
                  <wp:posOffset>169711</wp:posOffset>
                </wp:positionV>
                <wp:extent cx="8202682" cy="923290"/>
                <wp:effectExtent l="0" t="0" r="0" b="0"/>
                <wp:wrapNone/>
                <wp:docPr id="41" name="TextBox 40">
                  <a:extLst xmlns:a="http://schemas.openxmlformats.org/drawingml/2006/main">
                    <a:ext uri="{FF2B5EF4-FFF2-40B4-BE49-F238E27FC236}">
                      <a16:creationId xmlns:a16="http://schemas.microsoft.com/office/drawing/2014/main" id="{8CDBD7C8-3E05-ED29-A673-C4A238106620}"/>
                    </a:ext>
                  </a:extLst>
                </wp:docPr>
                <wp:cNvGraphicFramePr/>
                <a:graphic xmlns:a="http://schemas.openxmlformats.org/drawingml/2006/main">
                  <a:graphicData uri="http://schemas.microsoft.com/office/word/2010/wordprocessingShape">
                    <wps:wsp>
                      <wps:cNvSpPr txBox="1"/>
                      <wps:spPr>
                        <a:xfrm>
                          <a:off x="0" y="0"/>
                          <a:ext cx="8202682" cy="923290"/>
                        </a:xfrm>
                        <a:prstGeom prst="rect">
                          <a:avLst/>
                        </a:prstGeom>
                        <a:noFill/>
                      </wps:spPr>
                      <wps:txbx>
                        <w:txbxContent>
                          <w:p w14:paraId="29423D80" w14:textId="513E29E1" w:rsidR="004B64A7" w:rsidRPr="00C90973" w:rsidRDefault="004B64A7" w:rsidP="004B64A7">
                            <w:pPr>
                              <w:rPr>
                                <w:rFonts w:asciiTheme="majorHAnsi" w:hAnsiTheme="majorHAnsi" w:cstheme="majorHAnsi"/>
                                <w:szCs w:val="20"/>
                              </w:rPr>
                            </w:pPr>
                            <w:r w:rsidRPr="00C90973">
                              <w:rPr>
                                <w:rFonts w:asciiTheme="majorHAnsi" w:hAnsiTheme="majorHAnsi" w:cstheme="majorHAnsi"/>
                                <w:szCs w:val="20"/>
                              </w:rPr>
                              <w:t xml:space="preserve">The </w:t>
                            </w:r>
                            <w:r w:rsidR="00956C3C">
                              <w:rPr>
                                <w:rFonts w:asciiTheme="majorHAnsi" w:hAnsiTheme="majorHAnsi" w:cstheme="majorHAnsi"/>
                                <w:szCs w:val="20"/>
                              </w:rPr>
                              <w:t xml:space="preserve">diagram </w:t>
                            </w:r>
                            <w:r w:rsidRPr="00C90973">
                              <w:rPr>
                                <w:rFonts w:asciiTheme="majorHAnsi" w:hAnsiTheme="majorHAnsi" w:cstheme="majorHAnsi"/>
                                <w:szCs w:val="20"/>
                              </w:rPr>
                              <w:t>below shows how our</w:t>
                            </w:r>
                            <w:r w:rsidR="00716396">
                              <w:rPr>
                                <w:rFonts w:asciiTheme="majorHAnsi" w:hAnsiTheme="majorHAnsi" w:cstheme="majorHAnsi"/>
                                <w:szCs w:val="20"/>
                              </w:rPr>
                              <w:t xml:space="preserve"> vision</w:t>
                            </w:r>
                            <w:r w:rsidRPr="00C90973">
                              <w:rPr>
                                <w:rFonts w:asciiTheme="majorHAnsi" w:hAnsiTheme="majorHAnsi" w:cstheme="majorHAnsi"/>
                                <w:szCs w:val="20"/>
                              </w:rPr>
                              <w:t xml:space="preserve"> aligns with our values and what our community (i.e</w:t>
                            </w:r>
                            <w:r w:rsidRPr="004A22EC">
                              <w:rPr>
                                <w:rFonts w:asciiTheme="majorHAnsi" w:hAnsiTheme="majorHAnsi" w:cstheme="majorHAnsi"/>
                                <w:szCs w:val="20"/>
                              </w:rPr>
                              <w:t xml:space="preserve">., our </w:t>
                            </w:r>
                            <w:r w:rsidR="001833A5" w:rsidRPr="004A22EC">
                              <w:rPr>
                                <w:rFonts w:asciiTheme="majorHAnsi" w:hAnsiTheme="majorHAnsi" w:cstheme="majorHAnsi"/>
                                <w:szCs w:val="20"/>
                              </w:rPr>
                              <w:t>t</w:t>
                            </w:r>
                            <w:r w:rsidRPr="004A22EC">
                              <w:rPr>
                                <w:rFonts w:asciiTheme="majorHAnsi" w:hAnsiTheme="majorHAnsi" w:cstheme="majorHAnsi"/>
                                <w:szCs w:val="20"/>
                              </w:rPr>
                              <w:t xml:space="preserve">amariki </w:t>
                            </w:r>
                            <w:r w:rsidRPr="00C90973">
                              <w:rPr>
                                <w:rFonts w:asciiTheme="majorHAnsi" w:hAnsiTheme="majorHAnsi" w:cstheme="majorHAnsi"/>
                                <w:szCs w:val="20"/>
                              </w:rPr>
                              <w:t xml:space="preserve">and families) will experience. </w:t>
                            </w:r>
                          </w:p>
                        </w:txbxContent>
                      </wps:txbx>
                      <wps:bodyPr wrap="square" rtlCol="0">
                        <a:spAutoFit/>
                      </wps:bodyPr>
                    </wps:wsp>
                  </a:graphicData>
                </a:graphic>
                <wp14:sizeRelH relativeFrom="margin">
                  <wp14:pctWidth>0</wp14:pctWidth>
                </wp14:sizeRelH>
              </wp:anchor>
            </w:drawing>
          </mc:Choice>
          <mc:Fallback>
            <w:pict>
              <v:shapetype w14:anchorId="37D40876" id="_x0000_t202" coordsize="21600,21600" o:spt="202" path="m,l,21600r21600,l21600,xe">
                <v:stroke joinstyle="miter"/>
                <v:path gradientshapeok="t" o:connecttype="rect"/>
              </v:shapetype>
              <v:shape id="TextBox 40" o:spid="_x0000_s1026" type="#_x0000_t202" style="position:absolute;left:0;text-align:left;margin-left:0;margin-top:13.35pt;width:645.9pt;height:72.7pt;z-index:25205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" filled="f" stroked="f">
                <v:textbox style="mso-fit-shape-to-text:t">
                  <w:txbxContent>
                    <w:p w14:paraId="29423D80" w14:textId="513E29E1" w:rsidR="004B64A7" w:rsidRPr="00C90973" w:rsidRDefault="004B64A7" w:rsidP="004B64A7">
                      <w:pPr>
                        <w:rPr>
                          <w:rFonts w:asciiTheme="majorHAnsi" w:hAnsiTheme="majorHAnsi" w:cstheme="majorHAnsi"/>
                          <w:szCs w:val="20"/>
                        </w:rPr>
                      </w:pPr>
                      <w:r w:rsidRPr="00C90973">
                        <w:rPr>
                          <w:rFonts w:asciiTheme="majorHAnsi" w:hAnsiTheme="majorHAnsi" w:cstheme="majorHAnsi"/>
                          <w:szCs w:val="20"/>
                        </w:rPr>
                        <w:t xml:space="preserve">The </w:t>
                      </w:r>
                      <w:r w:rsidR="00956C3C">
                        <w:rPr>
                          <w:rFonts w:asciiTheme="majorHAnsi" w:hAnsiTheme="majorHAnsi" w:cstheme="majorHAnsi"/>
                          <w:szCs w:val="20"/>
                        </w:rPr>
                        <w:t xml:space="preserve">diagram </w:t>
                      </w:r>
                      <w:r w:rsidRPr="00C90973">
                        <w:rPr>
                          <w:rFonts w:asciiTheme="majorHAnsi" w:hAnsiTheme="majorHAnsi" w:cstheme="majorHAnsi"/>
                          <w:szCs w:val="20"/>
                        </w:rPr>
                        <w:t>below shows how our</w:t>
                      </w:r>
                      <w:r w:rsidR="00716396">
                        <w:rPr>
                          <w:rFonts w:asciiTheme="majorHAnsi" w:hAnsiTheme="majorHAnsi" w:cstheme="majorHAnsi"/>
                          <w:szCs w:val="20"/>
                        </w:rPr>
                        <w:t xml:space="preserve"> vision</w:t>
                      </w:r>
                      <w:r w:rsidRPr="00C90973">
                        <w:rPr>
                          <w:rFonts w:asciiTheme="majorHAnsi" w:hAnsiTheme="majorHAnsi" w:cstheme="majorHAnsi"/>
                          <w:szCs w:val="20"/>
                        </w:rPr>
                        <w:t xml:space="preserve"> aligns with our values and what our community (i.e</w:t>
                      </w:r>
                      <w:r w:rsidRPr="004A22EC">
                        <w:rPr>
                          <w:rFonts w:asciiTheme="majorHAnsi" w:hAnsiTheme="majorHAnsi" w:cstheme="majorHAnsi"/>
                          <w:szCs w:val="20"/>
                        </w:rPr>
                        <w:t xml:space="preserve">., our </w:t>
                      </w:r>
                      <w:r w:rsidR="001833A5" w:rsidRPr="004A22EC">
                        <w:rPr>
                          <w:rFonts w:asciiTheme="majorHAnsi" w:hAnsiTheme="majorHAnsi" w:cstheme="majorHAnsi"/>
                          <w:szCs w:val="20"/>
                        </w:rPr>
                        <w:t>t</w:t>
                      </w:r>
                      <w:r w:rsidRPr="004A22EC">
                        <w:rPr>
                          <w:rFonts w:asciiTheme="majorHAnsi" w:hAnsiTheme="majorHAnsi" w:cstheme="majorHAnsi"/>
                          <w:szCs w:val="20"/>
                        </w:rPr>
                        <w:t xml:space="preserve">amariki </w:t>
                      </w:r>
                      <w:r w:rsidRPr="00C90973">
                        <w:rPr>
                          <w:rFonts w:asciiTheme="majorHAnsi" w:hAnsiTheme="majorHAnsi" w:cstheme="majorHAnsi"/>
                          <w:szCs w:val="20"/>
                        </w:rPr>
                        <w:t xml:space="preserve">and families) will experience. </w:t>
                      </w:r>
                    </w:p>
                  </w:txbxContent>
                </v:textbox>
              </v:shape>
            </w:pict>
          </mc:Fallback>
        </mc:AlternateContent>
      </w:r>
    </w:p>
    <w:p w14:paraId="04905872" w14:textId="7346F2D0" w:rsidR="004B64A7" w:rsidRDefault="00627C89" w:rsidP="004B64A7">
      <w:pPr>
        <w:spacing w:after="200"/>
        <w:rPr>
          <w:rFonts w:asciiTheme="majorHAnsi" w:hAnsiTheme="majorHAnsi" w:cstheme="majorHAnsi"/>
          <w:sz w:val="18"/>
          <w:szCs w:val="18"/>
        </w:rPr>
      </w:pPr>
      <w:r w:rsidRPr="00335500">
        <w:rPr>
          <w:rFonts w:asciiTheme="majorHAnsi" w:hAnsiTheme="majorHAnsi" w:cstheme="majorHAnsi"/>
          <w:noProof/>
          <w:sz w:val="18"/>
          <w:szCs w:val="18"/>
        </w:rPr>
        <w:drawing>
          <wp:anchor distT="0" distB="0" distL="114300" distR="114300" simplePos="0" relativeHeight="251269120" behindDoc="0" locked="0" layoutInCell="1" allowOverlap="1" wp14:anchorId="391046AE" wp14:editId="077021DD">
            <wp:simplePos x="0" y="0"/>
            <wp:positionH relativeFrom="column">
              <wp:posOffset>-609600</wp:posOffset>
            </wp:positionH>
            <wp:positionV relativeFrom="page">
              <wp:posOffset>2800350</wp:posOffset>
            </wp:positionV>
            <wp:extent cx="2443083" cy="3524250"/>
            <wp:effectExtent l="0" t="0" r="0" b="0"/>
            <wp:wrapNone/>
            <wp:docPr id="5" name="Graphic 4" descr="Bookmark with solid fill">
              <a:extLst xmlns:a="http://schemas.openxmlformats.org/drawingml/2006/main">
                <a:ext uri="{FF2B5EF4-FFF2-40B4-BE49-F238E27FC236}">
                  <a16:creationId xmlns:a16="http://schemas.microsoft.com/office/drawing/2014/main" id="{F652E124-CAA5-FBBD-11AE-73BDBCE15D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descr="Bookmark with solid fill">
                      <a:extLst>
                        <a:ext uri="{FF2B5EF4-FFF2-40B4-BE49-F238E27FC236}">
                          <a16:creationId xmlns:a16="http://schemas.microsoft.com/office/drawing/2014/main" id="{F652E124-CAA5-FBBD-11AE-73BDBCE15DF8}"/>
                        </a:ext>
                      </a:extLst>
                    </pic:cNvPr>
                    <pic:cNvPicPr>
                      <a:picLocks noChangeAspect="1"/>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l="27658" t="7170" r="27269" b="6781"/>
                    <a:stretch/>
                  </pic:blipFill>
                  <pic:spPr>
                    <a:xfrm>
                      <a:off x="0" y="0"/>
                      <a:ext cx="2443083" cy="3524250"/>
                    </a:xfrm>
                    <a:prstGeom prst="rect">
                      <a:avLst/>
                    </a:prstGeom>
                  </pic:spPr>
                </pic:pic>
              </a:graphicData>
            </a:graphic>
            <wp14:sizeRelH relativeFrom="margin">
              <wp14:pctWidth>0</wp14:pctWidth>
            </wp14:sizeRelH>
            <wp14:sizeRelV relativeFrom="margin">
              <wp14:pctHeight>0</wp14:pctHeight>
            </wp14:sizeRelV>
          </wp:anchor>
        </w:drawing>
      </w:r>
      <w:r w:rsidR="004B64A7" w:rsidRPr="00335500">
        <w:rPr>
          <w:rFonts w:asciiTheme="majorHAnsi" w:hAnsiTheme="majorHAnsi" w:cstheme="majorHAnsi"/>
          <w:noProof/>
          <w:sz w:val="18"/>
          <w:szCs w:val="18"/>
        </w:rPr>
        <mc:AlternateContent>
          <mc:Choice Requires="wps">
            <w:drawing>
              <wp:anchor distT="0" distB="0" distL="114300" distR="114300" simplePos="0" relativeHeight="251441152" behindDoc="0" locked="0" layoutInCell="1" allowOverlap="1" wp14:anchorId="3BBB673C" wp14:editId="37B27F82">
                <wp:simplePos x="0" y="0"/>
                <wp:positionH relativeFrom="column">
                  <wp:posOffset>-558800</wp:posOffset>
                </wp:positionH>
                <wp:positionV relativeFrom="paragraph">
                  <wp:posOffset>5527040</wp:posOffset>
                </wp:positionV>
                <wp:extent cx="2303780" cy="738505"/>
                <wp:effectExtent l="0" t="0" r="0" b="0"/>
                <wp:wrapNone/>
                <wp:docPr id="22" name="TextBox 21">
                  <a:extLst xmlns:a="http://schemas.openxmlformats.org/drawingml/2006/main">
                    <a:ext uri="{FF2B5EF4-FFF2-40B4-BE49-F238E27FC236}">
                      <a16:creationId xmlns:a16="http://schemas.microsoft.com/office/drawing/2014/main" id="{0073E3BE-01BF-7E03-F81D-DE564CDBEF95}"/>
                    </a:ext>
                  </a:extLst>
                </wp:docPr>
                <wp:cNvGraphicFramePr/>
                <a:graphic xmlns:a="http://schemas.openxmlformats.org/drawingml/2006/main">
                  <a:graphicData uri="http://schemas.microsoft.com/office/word/2010/wordprocessingShape">
                    <wps:wsp>
                      <wps:cNvSpPr txBox="1"/>
                      <wps:spPr>
                        <a:xfrm>
                          <a:off x="0" y="0"/>
                          <a:ext cx="2303780" cy="738505"/>
                        </a:xfrm>
                        <a:prstGeom prst="rect">
                          <a:avLst/>
                        </a:prstGeom>
                        <a:noFill/>
                      </wps:spPr>
                      <wps:txbx>
                        <w:txbxContent>
                          <w:p w14:paraId="073A8A79" w14:textId="77777777" w:rsidR="004B64A7" w:rsidRPr="00C90973" w:rsidRDefault="004B64A7" w:rsidP="004B64A7">
                            <w:pPr>
                              <w:jc w:val="center"/>
                              <w:rPr>
                                <w:rFonts w:asciiTheme="majorHAnsi" w:hAnsiTheme="majorHAnsi" w:cstheme="majorHAnsi"/>
                                <w:b/>
                                <w:bCs/>
                                <w:sz w:val="22"/>
                                <w:lang w:val="en-US"/>
                              </w:rPr>
                            </w:pPr>
                            <w:r w:rsidRPr="00C90973">
                              <w:rPr>
                                <w:rFonts w:asciiTheme="majorHAnsi" w:hAnsiTheme="majorHAnsi" w:cstheme="majorHAnsi"/>
                                <w:b/>
                                <w:bCs/>
                                <w:sz w:val="22"/>
                                <w:lang w:val="en-US"/>
                              </w:rPr>
                              <w:t>The Cross</w:t>
                            </w:r>
                          </w:p>
                          <w:p w14:paraId="6BDEE885" w14:textId="140CE9E9" w:rsidR="004B64A7" w:rsidRPr="00C90973" w:rsidRDefault="004B64A7" w:rsidP="004B64A7">
                            <w:pPr>
                              <w:jc w:val="center"/>
                              <w:rPr>
                                <w:rFonts w:asciiTheme="majorHAnsi" w:hAnsiTheme="majorHAnsi" w:cstheme="majorHAnsi"/>
                                <w:sz w:val="22"/>
                                <w:lang w:val="en-US"/>
                              </w:rPr>
                            </w:pPr>
                            <w:r w:rsidRPr="00C90973">
                              <w:rPr>
                                <w:rFonts w:asciiTheme="majorHAnsi" w:hAnsiTheme="majorHAnsi" w:cstheme="majorHAnsi"/>
                                <w:sz w:val="22"/>
                                <w:lang w:val="en-US"/>
                              </w:rPr>
                              <w:t xml:space="preserve">Our Tamariki can pursue a life and love of </w:t>
                            </w:r>
                            <w:r w:rsidR="00910266" w:rsidRPr="00C90973">
                              <w:rPr>
                                <w:rFonts w:asciiTheme="majorHAnsi" w:hAnsiTheme="majorHAnsi" w:cstheme="majorHAnsi"/>
                                <w:sz w:val="22"/>
                                <w:lang w:val="en-US"/>
                              </w:rPr>
                              <w:t>Jesus.</w:t>
                            </w:r>
                          </w:p>
                        </w:txbxContent>
                      </wps:txbx>
                      <wps:bodyPr wrap="square">
                        <a:spAutoFit/>
                      </wps:bodyPr>
                    </wps:wsp>
                  </a:graphicData>
                </a:graphic>
              </wp:anchor>
            </w:drawing>
          </mc:Choice>
          <mc:Fallback>
            <w:pict>
              <v:shape w14:anchorId="3BBB673C" id="TextBox 21" o:spid="_x0000_s1027" type="#_x0000_t202" style="position:absolute;margin-left:-44pt;margin-top:435.2pt;width:181.4pt;height:58.15pt;z-index:25144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" filled="f" stroked="f">
                <v:textbox style="mso-fit-shape-to-text:t">
                  <w:txbxContent>
                    <w:p w14:paraId="073A8A79" w14:textId="77777777" w:rsidR="004B64A7" w:rsidRPr="00C90973" w:rsidRDefault="004B64A7" w:rsidP="004B64A7">
                      <w:pPr>
                        <w:jc w:val="center"/>
                        <w:rPr>
                          <w:rFonts w:asciiTheme="majorHAnsi" w:hAnsiTheme="majorHAnsi" w:cstheme="majorHAnsi"/>
                          <w:b/>
                          <w:bCs/>
                          <w:sz w:val="22"/>
                          <w:lang w:val="en-US"/>
                        </w:rPr>
                      </w:pPr>
                      <w:r w:rsidRPr="00C90973">
                        <w:rPr>
                          <w:rFonts w:asciiTheme="majorHAnsi" w:hAnsiTheme="majorHAnsi" w:cstheme="majorHAnsi"/>
                          <w:b/>
                          <w:bCs/>
                          <w:sz w:val="22"/>
                          <w:lang w:val="en-US"/>
                        </w:rPr>
                        <w:t>The Cross</w:t>
                      </w:r>
                    </w:p>
                    <w:p w14:paraId="6BDEE885" w14:textId="140CE9E9" w:rsidR="004B64A7" w:rsidRPr="00C90973" w:rsidRDefault="004B64A7" w:rsidP="004B64A7">
                      <w:pPr>
                        <w:jc w:val="center"/>
                        <w:rPr>
                          <w:rFonts w:asciiTheme="majorHAnsi" w:hAnsiTheme="majorHAnsi" w:cstheme="majorHAnsi"/>
                          <w:sz w:val="22"/>
                          <w:lang w:val="en-US"/>
                        </w:rPr>
                      </w:pPr>
                      <w:r w:rsidRPr="00C90973">
                        <w:rPr>
                          <w:rFonts w:asciiTheme="majorHAnsi" w:hAnsiTheme="majorHAnsi" w:cstheme="majorHAnsi"/>
                          <w:sz w:val="22"/>
                          <w:lang w:val="en-US"/>
                        </w:rPr>
                        <w:t xml:space="preserve">Our Tamariki can pursue a life and love of </w:t>
                      </w:r>
                      <w:r w:rsidR="00910266" w:rsidRPr="00C90973">
                        <w:rPr>
                          <w:rFonts w:asciiTheme="majorHAnsi" w:hAnsiTheme="majorHAnsi" w:cstheme="majorHAnsi"/>
                          <w:sz w:val="22"/>
                          <w:lang w:val="en-US"/>
                        </w:rPr>
                        <w:t>Jesus.</w:t>
                      </w:r>
                    </w:p>
                  </w:txbxContent>
                </v:textbox>
              </v:shape>
            </w:pict>
          </mc:Fallback>
        </mc:AlternateContent>
      </w:r>
      <w:r w:rsidR="004B64A7" w:rsidRPr="00335500">
        <w:rPr>
          <w:rFonts w:asciiTheme="majorHAnsi" w:hAnsiTheme="majorHAnsi" w:cstheme="majorHAnsi"/>
          <w:noProof/>
          <w:sz w:val="18"/>
          <w:szCs w:val="18"/>
        </w:rPr>
        <mc:AlternateContent>
          <mc:Choice Requires="wps">
            <w:drawing>
              <wp:anchor distT="0" distB="0" distL="114300" distR="114300" simplePos="0" relativeHeight="251487232" behindDoc="0" locked="0" layoutInCell="1" allowOverlap="1" wp14:anchorId="4C216262" wp14:editId="37C82ED5">
                <wp:simplePos x="0" y="0"/>
                <wp:positionH relativeFrom="column">
                  <wp:posOffset>2006600</wp:posOffset>
                </wp:positionH>
                <wp:positionV relativeFrom="paragraph">
                  <wp:posOffset>5544185</wp:posOffset>
                </wp:positionV>
                <wp:extent cx="2303780" cy="1169035"/>
                <wp:effectExtent l="0" t="0" r="0" b="0"/>
                <wp:wrapNone/>
                <wp:docPr id="24" name="TextBox 23">
                  <a:extLst xmlns:a="http://schemas.openxmlformats.org/drawingml/2006/main">
                    <a:ext uri="{FF2B5EF4-FFF2-40B4-BE49-F238E27FC236}">
                      <a16:creationId xmlns:a16="http://schemas.microsoft.com/office/drawing/2014/main" id="{F613957B-AACF-FFC6-F07B-CDBC9D938317}"/>
                    </a:ext>
                  </a:extLst>
                </wp:docPr>
                <wp:cNvGraphicFramePr/>
                <a:graphic xmlns:a="http://schemas.openxmlformats.org/drawingml/2006/main">
                  <a:graphicData uri="http://schemas.microsoft.com/office/word/2010/wordprocessingShape">
                    <wps:wsp>
                      <wps:cNvSpPr txBox="1"/>
                      <wps:spPr>
                        <a:xfrm>
                          <a:off x="0" y="0"/>
                          <a:ext cx="2303780" cy="1169035"/>
                        </a:xfrm>
                        <a:prstGeom prst="rect">
                          <a:avLst/>
                        </a:prstGeom>
                        <a:noFill/>
                      </wps:spPr>
                      <wps:txbx>
                        <w:txbxContent>
                          <w:p w14:paraId="32A675DC" w14:textId="77777777" w:rsidR="004B64A7" w:rsidRPr="00C90973" w:rsidRDefault="004B64A7" w:rsidP="004B64A7">
                            <w:pPr>
                              <w:jc w:val="center"/>
                              <w:rPr>
                                <w:rFonts w:asciiTheme="majorHAnsi" w:hAnsiTheme="majorHAnsi" w:cstheme="majorHAnsi"/>
                                <w:b/>
                                <w:bCs/>
                                <w:sz w:val="22"/>
                                <w:lang w:val="en-US"/>
                              </w:rPr>
                            </w:pPr>
                            <w:r w:rsidRPr="00C90973">
                              <w:rPr>
                                <w:rFonts w:asciiTheme="majorHAnsi" w:hAnsiTheme="majorHAnsi" w:cstheme="majorHAnsi"/>
                                <w:b/>
                                <w:bCs/>
                                <w:sz w:val="22"/>
                                <w:lang w:val="en-US"/>
                              </w:rPr>
                              <w:t>The Daisy</w:t>
                            </w:r>
                          </w:p>
                          <w:p w14:paraId="3704504A" w14:textId="51BEC04B" w:rsidR="004B64A7" w:rsidRPr="00C90973" w:rsidRDefault="004B64A7" w:rsidP="004B64A7">
                            <w:pPr>
                              <w:jc w:val="center"/>
                              <w:rPr>
                                <w:rFonts w:asciiTheme="majorHAnsi" w:hAnsiTheme="majorHAnsi" w:cstheme="majorHAnsi"/>
                                <w:sz w:val="22"/>
                                <w:lang w:val="en-US"/>
                              </w:rPr>
                            </w:pPr>
                            <w:r w:rsidRPr="00C90973">
                              <w:rPr>
                                <w:rFonts w:asciiTheme="majorHAnsi" w:hAnsiTheme="majorHAnsi" w:cstheme="majorHAnsi"/>
                                <w:sz w:val="22"/>
                                <w:lang w:val="en-US"/>
                              </w:rPr>
                              <w:t xml:space="preserve">Our Tamariki </w:t>
                            </w:r>
                            <w:proofErr w:type="gramStart"/>
                            <w:r w:rsidRPr="00C90973">
                              <w:rPr>
                                <w:rFonts w:asciiTheme="majorHAnsi" w:hAnsiTheme="majorHAnsi" w:cstheme="majorHAnsi"/>
                                <w:sz w:val="22"/>
                                <w:lang w:val="en-US"/>
                              </w:rPr>
                              <w:t>have</w:t>
                            </w:r>
                            <w:proofErr w:type="gramEnd"/>
                            <w:r w:rsidRPr="00C90973">
                              <w:rPr>
                                <w:rFonts w:asciiTheme="majorHAnsi" w:hAnsiTheme="majorHAnsi" w:cstheme="majorHAnsi"/>
                                <w:sz w:val="22"/>
                                <w:lang w:val="en-US"/>
                              </w:rPr>
                              <w:t xml:space="preserve"> a strong sense of respect for themselves, others and our </w:t>
                            </w:r>
                            <w:r w:rsidR="00910266" w:rsidRPr="00C90973">
                              <w:rPr>
                                <w:rFonts w:asciiTheme="majorHAnsi" w:hAnsiTheme="majorHAnsi" w:cstheme="majorHAnsi"/>
                                <w:sz w:val="22"/>
                                <w:lang w:val="en-US"/>
                              </w:rPr>
                              <w:t>environment.</w:t>
                            </w:r>
                          </w:p>
                        </w:txbxContent>
                      </wps:txbx>
                      <wps:bodyPr wrap="square">
                        <a:spAutoFit/>
                      </wps:bodyPr>
                    </wps:wsp>
                  </a:graphicData>
                </a:graphic>
              </wp:anchor>
            </w:drawing>
          </mc:Choice>
          <mc:Fallback>
            <w:pict>
              <v:shape w14:anchorId="4C216262" id="TextBox 23" o:spid="_x0000_s1028" type="#_x0000_t202" style="position:absolute;margin-left:158pt;margin-top:436.55pt;width:181.4pt;height:92.05pt;z-index:25148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" filled="f" stroked="f">
                <v:textbox style="mso-fit-shape-to-text:t">
                  <w:txbxContent>
                    <w:p w14:paraId="32A675DC" w14:textId="77777777" w:rsidR="004B64A7" w:rsidRPr="00C90973" w:rsidRDefault="004B64A7" w:rsidP="004B64A7">
                      <w:pPr>
                        <w:jc w:val="center"/>
                        <w:rPr>
                          <w:rFonts w:asciiTheme="majorHAnsi" w:hAnsiTheme="majorHAnsi" w:cstheme="majorHAnsi"/>
                          <w:b/>
                          <w:bCs/>
                          <w:sz w:val="22"/>
                          <w:lang w:val="en-US"/>
                        </w:rPr>
                      </w:pPr>
                      <w:r w:rsidRPr="00C90973">
                        <w:rPr>
                          <w:rFonts w:asciiTheme="majorHAnsi" w:hAnsiTheme="majorHAnsi" w:cstheme="majorHAnsi"/>
                          <w:b/>
                          <w:bCs/>
                          <w:sz w:val="22"/>
                          <w:lang w:val="en-US"/>
                        </w:rPr>
                        <w:t>The Daisy</w:t>
                      </w:r>
                    </w:p>
                    <w:p w14:paraId="3704504A" w14:textId="51BEC04B" w:rsidR="004B64A7" w:rsidRPr="00C90973" w:rsidRDefault="004B64A7" w:rsidP="004B64A7">
                      <w:pPr>
                        <w:jc w:val="center"/>
                        <w:rPr>
                          <w:rFonts w:asciiTheme="majorHAnsi" w:hAnsiTheme="majorHAnsi" w:cstheme="majorHAnsi"/>
                          <w:sz w:val="22"/>
                          <w:lang w:val="en-US"/>
                        </w:rPr>
                      </w:pPr>
                      <w:r w:rsidRPr="00C90973">
                        <w:rPr>
                          <w:rFonts w:asciiTheme="majorHAnsi" w:hAnsiTheme="majorHAnsi" w:cstheme="majorHAnsi"/>
                          <w:sz w:val="22"/>
                          <w:lang w:val="en-US"/>
                        </w:rPr>
                        <w:t xml:space="preserve">Our Tamariki </w:t>
                      </w:r>
                      <w:proofErr w:type="gramStart"/>
                      <w:r w:rsidRPr="00C90973">
                        <w:rPr>
                          <w:rFonts w:asciiTheme="majorHAnsi" w:hAnsiTheme="majorHAnsi" w:cstheme="majorHAnsi"/>
                          <w:sz w:val="22"/>
                          <w:lang w:val="en-US"/>
                        </w:rPr>
                        <w:t>have</w:t>
                      </w:r>
                      <w:proofErr w:type="gramEnd"/>
                      <w:r w:rsidRPr="00C90973">
                        <w:rPr>
                          <w:rFonts w:asciiTheme="majorHAnsi" w:hAnsiTheme="majorHAnsi" w:cstheme="majorHAnsi"/>
                          <w:sz w:val="22"/>
                          <w:lang w:val="en-US"/>
                        </w:rPr>
                        <w:t xml:space="preserve"> a strong sense of respect for themselves, others and our </w:t>
                      </w:r>
                      <w:r w:rsidR="00910266" w:rsidRPr="00C90973">
                        <w:rPr>
                          <w:rFonts w:asciiTheme="majorHAnsi" w:hAnsiTheme="majorHAnsi" w:cstheme="majorHAnsi"/>
                          <w:sz w:val="22"/>
                          <w:lang w:val="en-US"/>
                        </w:rPr>
                        <w:t>environment.</w:t>
                      </w:r>
                    </w:p>
                  </w:txbxContent>
                </v:textbox>
              </v:shape>
            </w:pict>
          </mc:Fallback>
        </mc:AlternateContent>
      </w:r>
      <w:r w:rsidR="004B64A7" w:rsidRPr="00335500">
        <w:rPr>
          <w:rFonts w:asciiTheme="majorHAnsi" w:hAnsiTheme="majorHAnsi" w:cstheme="majorHAnsi"/>
          <w:noProof/>
          <w:sz w:val="18"/>
          <w:szCs w:val="18"/>
        </w:rPr>
        <mc:AlternateContent>
          <mc:Choice Requires="wps">
            <w:drawing>
              <wp:anchor distT="0" distB="0" distL="114300" distR="114300" simplePos="0" relativeHeight="251533312" behindDoc="0" locked="0" layoutInCell="1" allowOverlap="1" wp14:anchorId="15B96411" wp14:editId="348BC226">
                <wp:simplePos x="0" y="0"/>
                <wp:positionH relativeFrom="column">
                  <wp:posOffset>4590415</wp:posOffset>
                </wp:positionH>
                <wp:positionV relativeFrom="paragraph">
                  <wp:posOffset>5478145</wp:posOffset>
                </wp:positionV>
                <wp:extent cx="2303780" cy="1187450"/>
                <wp:effectExtent l="0" t="0" r="0" b="0"/>
                <wp:wrapNone/>
                <wp:docPr id="26" name="TextBox 25">
                  <a:extLst xmlns:a="http://schemas.openxmlformats.org/drawingml/2006/main">
                    <a:ext uri="{FF2B5EF4-FFF2-40B4-BE49-F238E27FC236}">
                      <a16:creationId xmlns:a16="http://schemas.microsoft.com/office/drawing/2014/main" id="{42478A10-1B64-1528-EA76-D7F0EE361795}"/>
                    </a:ext>
                  </a:extLst>
                </wp:docPr>
                <wp:cNvGraphicFramePr/>
                <a:graphic xmlns:a="http://schemas.openxmlformats.org/drawingml/2006/main">
                  <a:graphicData uri="http://schemas.microsoft.com/office/word/2010/wordprocessingShape">
                    <wps:wsp>
                      <wps:cNvSpPr txBox="1"/>
                      <wps:spPr>
                        <a:xfrm>
                          <a:off x="0" y="0"/>
                          <a:ext cx="2303780" cy="1187450"/>
                        </a:xfrm>
                        <a:prstGeom prst="rect">
                          <a:avLst/>
                        </a:prstGeom>
                        <a:noFill/>
                      </wps:spPr>
                      <wps:txbx>
                        <w:txbxContent>
                          <w:p w14:paraId="10BCD897" w14:textId="77777777" w:rsidR="004B64A7" w:rsidRPr="00C90973" w:rsidRDefault="004B64A7" w:rsidP="004B64A7">
                            <w:pPr>
                              <w:jc w:val="center"/>
                              <w:rPr>
                                <w:rFonts w:asciiTheme="majorHAnsi" w:hAnsiTheme="majorHAnsi" w:cstheme="majorHAnsi"/>
                                <w:b/>
                                <w:bCs/>
                                <w:sz w:val="22"/>
                                <w:lang w:val="en-US"/>
                              </w:rPr>
                            </w:pPr>
                            <w:r w:rsidRPr="00C90973">
                              <w:rPr>
                                <w:rFonts w:asciiTheme="majorHAnsi" w:hAnsiTheme="majorHAnsi" w:cstheme="majorHAnsi"/>
                                <w:b/>
                                <w:bCs/>
                                <w:sz w:val="22"/>
                                <w:lang w:val="en-US"/>
                              </w:rPr>
                              <w:t>The Kete</w:t>
                            </w:r>
                          </w:p>
                          <w:p w14:paraId="37CDDAB8" w14:textId="122E9F7F" w:rsidR="004B64A7" w:rsidRPr="00C90973" w:rsidRDefault="004B64A7" w:rsidP="004B64A7">
                            <w:pPr>
                              <w:jc w:val="center"/>
                              <w:rPr>
                                <w:rFonts w:asciiTheme="majorHAnsi" w:hAnsiTheme="majorHAnsi" w:cstheme="majorHAnsi"/>
                                <w:sz w:val="22"/>
                                <w:lang w:val="en-US"/>
                              </w:rPr>
                            </w:pPr>
                            <w:r w:rsidRPr="00C90973">
                              <w:rPr>
                                <w:rFonts w:asciiTheme="majorHAnsi" w:hAnsiTheme="majorHAnsi" w:cstheme="majorHAnsi"/>
                                <w:sz w:val="22"/>
                                <w:lang w:val="en-US"/>
                              </w:rPr>
                              <w:t xml:space="preserve">Our Tamariki </w:t>
                            </w:r>
                            <w:proofErr w:type="gramStart"/>
                            <w:r w:rsidRPr="00C90973">
                              <w:rPr>
                                <w:rFonts w:asciiTheme="majorHAnsi" w:hAnsiTheme="majorHAnsi" w:cstheme="majorHAnsi"/>
                                <w:sz w:val="22"/>
                                <w:lang w:val="en-US"/>
                              </w:rPr>
                              <w:t>are</w:t>
                            </w:r>
                            <w:proofErr w:type="gramEnd"/>
                            <w:r w:rsidRPr="00C90973">
                              <w:rPr>
                                <w:rFonts w:asciiTheme="majorHAnsi" w:hAnsiTheme="majorHAnsi" w:cstheme="majorHAnsi"/>
                                <w:sz w:val="22"/>
                                <w:lang w:val="en-US"/>
                              </w:rPr>
                              <w:t xml:space="preserve"> equipped with knowledge, skills and abilities that prepare them for the </w:t>
                            </w:r>
                            <w:r w:rsidR="00910266" w:rsidRPr="00C90973">
                              <w:rPr>
                                <w:rFonts w:asciiTheme="majorHAnsi" w:hAnsiTheme="majorHAnsi" w:cstheme="majorHAnsi"/>
                                <w:sz w:val="22"/>
                                <w:lang w:val="en-US"/>
                              </w:rPr>
                              <w:t>world.</w:t>
                            </w:r>
                          </w:p>
                        </w:txbxContent>
                      </wps:txbx>
                      <wps:bodyPr wrap="square">
                        <a:spAutoFit/>
                      </wps:bodyPr>
                    </wps:wsp>
                  </a:graphicData>
                </a:graphic>
              </wp:anchor>
            </w:drawing>
          </mc:Choice>
          <mc:Fallback>
            <w:pict>
              <v:shape w14:anchorId="15B96411" id="TextBox 25" o:spid="_x0000_s1029" type="#_x0000_t202" style="position:absolute;margin-left:361.45pt;margin-top:431.35pt;width:181.4pt;height:93.5pt;z-index:25153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" filled="f" stroked="f">
                <v:textbox style="mso-fit-shape-to-text:t">
                  <w:txbxContent>
                    <w:p w14:paraId="10BCD897" w14:textId="77777777" w:rsidR="004B64A7" w:rsidRPr="00C90973" w:rsidRDefault="004B64A7" w:rsidP="004B64A7">
                      <w:pPr>
                        <w:jc w:val="center"/>
                        <w:rPr>
                          <w:rFonts w:asciiTheme="majorHAnsi" w:hAnsiTheme="majorHAnsi" w:cstheme="majorHAnsi"/>
                          <w:b/>
                          <w:bCs/>
                          <w:sz w:val="22"/>
                          <w:lang w:val="en-US"/>
                        </w:rPr>
                      </w:pPr>
                      <w:r w:rsidRPr="00C90973">
                        <w:rPr>
                          <w:rFonts w:asciiTheme="majorHAnsi" w:hAnsiTheme="majorHAnsi" w:cstheme="majorHAnsi"/>
                          <w:b/>
                          <w:bCs/>
                          <w:sz w:val="22"/>
                          <w:lang w:val="en-US"/>
                        </w:rPr>
                        <w:t>The Kete</w:t>
                      </w:r>
                    </w:p>
                    <w:p w14:paraId="37CDDAB8" w14:textId="122E9F7F" w:rsidR="004B64A7" w:rsidRPr="00C90973" w:rsidRDefault="004B64A7" w:rsidP="004B64A7">
                      <w:pPr>
                        <w:jc w:val="center"/>
                        <w:rPr>
                          <w:rFonts w:asciiTheme="majorHAnsi" w:hAnsiTheme="majorHAnsi" w:cstheme="majorHAnsi"/>
                          <w:sz w:val="22"/>
                          <w:lang w:val="en-US"/>
                        </w:rPr>
                      </w:pPr>
                      <w:r w:rsidRPr="00C90973">
                        <w:rPr>
                          <w:rFonts w:asciiTheme="majorHAnsi" w:hAnsiTheme="majorHAnsi" w:cstheme="majorHAnsi"/>
                          <w:sz w:val="22"/>
                          <w:lang w:val="en-US"/>
                        </w:rPr>
                        <w:t xml:space="preserve">Our Tamariki </w:t>
                      </w:r>
                      <w:proofErr w:type="gramStart"/>
                      <w:r w:rsidRPr="00C90973">
                        <w:rPr>
                          <w:rFonts w:asciiTheme="majorHAnsi" w:hAnsiTheme="majorHAnsi" w:cstheme="majorHAnsi"/>
                          <w:sz w:val="22"/>
                          <w:lang w:val="en-US"/>
                        </w:rPr>
                        <w:t>are</w:t>
                      </w:r>
                      <w:proofErr w:type="gramEnd"/>
                      <w:r w:rsidRPr="00C90973">
                        <w:rPr>
                          <w:rFonts w:asciiTheme="majorHAnsi" w:hAnsiTheme="majorHAnsi" w:cstheme="majorHAnsi"/>
                          <w:sz w:val="22"/>
                          <w:lang w:val="en-US"/>
                        </w:rPr>
                        <w:t xml:space="preserve"> equipped with knowledge, skills and abilities that prepare them for the </w:t>
                      </w:r>
                      <w:r w:rsidR="00910266" w:rsidRPr="00C90973">
                        <w:rPr>
                          <w:rFonts w:asciiTheme="majorHAnsi" w:hAnsiTheme="majorHAnsi" w:cstheme="majorHAnsi"/>
                          <w:sz w:val="22"/>
                          <w:lang w:val="en-US"/>
                        </w:rPr>
                        <w:t>world.</w:t>
                      </w:r>
                    </w:p>
                  </w:txbxContent>
                </v:textbox>
              </v:shape>
            </w:pict>
          </mc:Fallback>
        </mc:AlternateContent>
      </w:r>
    </w:p>
    <w:p w14:paraId="309DD0ED" w14:textId="362EDAD1" w:rsidR="004B64A7" w:rsidRPr="005F0B68" w:rsidRDefault="00627C89" w:rsidP="004B64A7">
      <w:r w:rsidRPr="00333277">
        <w:rPr>
          <w:rFonts w:asciiTheme="majorHAnsi" w:hAnsiTheme="majorHAnsi" w:cstheme="majorHAnsi"/>
          <w:noProof/>
          <w:sz w:val="18"/>
          <w:szCs w:val="18"/>
        </w:rPr>
        <mc:AlternateContent>
          <mc:Choice Requires="wps">
            <w:drawing>
              <wp:anchor distT="45720" distB="45720" distL="114300" distR="114300" simplePos="0" relativeHeight="251713024" behindDoc="0" locked="0" layoutInCell="1" allowOverlap="1" wp14:anchorId="75AB2B71" wp14:editId="1A98FF7E">
                <wp:simplePos x="0" y="0"/>
                <wp:positionH relativeFrom="column">
                  <wp:posOffset>6906260</wp:posOffset>
                </wp:positionH>
                <wp:positionV relativeFrom="paragraph">
                  <wp:posOffset>10795</wp:posOffset>
                </wp:positionV>
                <wp:extent cx="2808000" cy="1188000"/>
                <wp:effectExtent l="0" t="0" r="0" b="0"/>
                <wp:wrapSquare wrapText="bothSides"/>
                <wp:docPr id="5404276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000" cy="1188000"/>
                        </a:xfrm>
                        <a:prstGeom prst="rect">
                          <a:avLst/>
                        </a:prstGeom>
                        <a:solidFill>
                          <a:srgbClr val="FFFFFF"/>
                        </a:solidFill>
                        <a:ln w="9525">
                          <a:noFill/>
                          <a:miter lim="800000"/>
                          <a:headEnd/>
                          <a:tailEnd/>
                        </a:ln>
                      </wps:spPr>
                      <wps:txbx>
                        <w:txbxContent>
                          <w:p w14:paraId="081C0B96" w14:textId="77777777" w:rsidR="004B64A7" w:rsidRPr="00123F71" w:rsidRDefault="004B64A7" w:rsidP="004B64A7">
                            <w:pPr>
                              <w:rPr>
                                <w:color w:val="0070C0"/>
                                <w:sz w:val="24"/>
                                <w:szCs w:val="28"/>
                              </w:rPr>
                            </w:pPr>
                            <w:r w:rsidRPr="00123F71">
                              <w:rPr>
                                <w:b/>
                                <w:bCs/>
                                <w:color w:val="0070C0"/>
                                <w:sz w:val="24"/>
                                <w:szCs w:val="28"/>
                                <w:lang w:val="en-US"/>
                              </w:rPr>
                              <w:t>Our Vision</w:t>
                            </w:r>
                          </w:p>
                          <w:p w14:paraId="36F538A8" w14:textId="58D98A48" w:rsidR="004B64A7" w:rsidRPr="00627C89" w:rsidRDefault="004B64A7" w:rsidP="004B64A7">
                            <w:pPr>
                              <w:rPr>
                                <w:color w:val="007D98" w:themeColor="accent5" w:themeShade="BF"/>
                                <w:sz w:val="22"/>
                              </w:rPr>
                            </w:pPr>
                            <w:r w:rsidRPr="00627C89">
                              <w:rPr>
                                <w:color w:val="007D98" w:themeColor="accent5" w:themeShade="BF"/>
                                <w:sz w:val="22"/>
                                <w:lang w:val="en-US"/>
                              </w:rPr>
                              <w:t xml:space="preserve">This </w:t>
                            </w:r>
                            <w:r w:rsidR="00973819" w:rsidRPr="00627C89">
                              <w:rPr>
                                <w:color w:val="007D98" w:themeColor="accent5" w:themeShade="BF"/>
                                <w:sz w:val="22"/>
                                <w:lang w:val="en-US"/>
                              </w:rPr>
                              <w:t xml:space="preserve">has </w:t>
                            </w:r>
                            <w:r w:rsidRPr="00627C89">
                              <w:rPr>
                                <w:color w:val="007D98" w:themeColor="accent5" w:themeShade="BF"/>
                                <w:sz w:val="22"/>
                                <w:lang w:val="en-US"/>
                              </w:rPr>
                              <w:t xml:space="preserve">three </w:t>
                            </w:r>
                            <w:r w:rsidR="0061414D" w:rsidRPr="00627C89">
                              <w:rPr>
                                <w:color w:val="007D98" w:themeColor="accent5" w:themeShade="BF"/>
                                <w:sz w:val="22"/>
                                <w:lang w:val="en-US"/>
                              </w:rPr>
                              <w:t>components;</w:t>
                            </w:r>
                            <w:r w:rsidRPr="00627C89">
                              <w:rPr>
                                <w:color w:val="007D98" w:themeColor="accent5" w:themeShade="BF"/>
                                <w:sz w:val="22"/>
                                <w:lang w:val="en-US"/>
                              </w:rPr>
                              <w:t xml:space="preserve"> each expresses the long-term aspirations we have for our community and </w:t>
                            </w:r>
                            <w:r w:rsidR="001833A5" w:rsidRPr="00627C89">
                              <w:rPr>
                                <w:color w:val="007D98" w:themeColor="accent5" w:themeShade="BF"/>
                                <w:sz w:val="22"/>
                                <w:lang w:val="en-US"/>
                              </w:rPr>
                              <w:t>t</w:t>
                            </w:r>
                            <w:r w:rsidR="000320F8" w:rsidRPr="00627C89">
                              <w:rPr>
                                <w:color w:val="007D98" w:themeColor="accent5" w:themeShade="BF"/>
                                <w:sz w:val="22"/>
                                <w:lang w:val="en-US"/>
                              </w:rPr>
                              <w:t>amariki.</w:t>
                            </w:r>
                          </w:p>
                          <w:p w14:paraId="788B6396" w14:textId="77777777" w:rsidR="004B64A7" w:rsidRDefault="004B64A7" w:rsidP="004B64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B2B71" id="Text Box 2" o:spid="_x0000_s1030" type="#_x0000_t202" style="position:absolute;margin-left:543.8pt;margin-top:.85pt;width:221.1pt;height:93.5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" stroked="f">
                <v:textbox>
                  <w:txbxContent>
                    <w:p w14:paraId="081C0B96" w14:textId="77777777" w:rsidR="004B64A7" w:rsidRPr="00123F71" w:rsidRDefault="004B64A7" w:rsidP="004B64A7">
                      <w:pPr>
                        <w:rPr>
                          <w:color w:val="0070C0"/>
                          <w:sz w:val="24"/>
                          <w:szCs w:val="28"/>
                        </w:rPr>
                      </w:pPr>
                      <w:r w:rsidRPr="00123F71">
                        <w:rPr>
                          <w:b/>
                          <w:bCs/>
                          <w:color w:val="0070C0"/>
                          <w:sz w:val="24"/>
                          <w:szCs w:val="28"/>
                          <w:lang w:val="en-US"/>
                        </w:rPr>
                        <w:t>Our Vision</w:t>
                      </w:r>
                    </w:p>
                    <w:p w14:paraId="36F538A8" w14:textId="58D98A48" w:rsidR="004B64A7" w:rsidRPr="00627C89" w:rsidRDefault="004B64A7" w:rsidP="004B64A7">
                      <w:pPr>
                        <w:rPr>
                          <w:color w:val="007D98" w:themeColor="accent5" w:themeShade="BF"/>
                          <w:sz w:val="22"/>
                        </w:rPr>
                      </w:pPr>
                      <w:r w:rsidRPr="00627C89">
                        <w:rPr>
                          <w:color w:val="007D98" w:themeColor="accent5" w:themeShade="BF"/>
                          <w:sz w:val="22"/>
                          <w:lang w:val="en-US"/>
                        </w:rPr>
                        <w:t xml:space="preserve">This </w:t>
                      </w:r>
                      <w:r w:rsidR="00973819" w:rsidRPr="00627C89">
                        <w:rPr>
                          <w:color w:val="007D98" w:themeColor="accent5" w:themeShade="BF"/>
                          <w:sz w:val="22"/>
                          <w:lang w:val="en-US"/>
                        </w:rPr>
                        <w:t xml:space="preserve">has </w:t>
                      </w:r>
                      <w:r w:rsidRPr="00627C89">
                        <w:rPr>
                          <w:color w:val="007D98" w:themeColor="accent5" w:themeShade="BF"/>
                          <w:sz w:val="22"/>
                          <w:lang w:val="en-US"/>
                        </w:rPr>
                        <w:t xml:space="preserve">three </w:t>
                      </w:r>
                      <w:r w:rsidR="0061414D" w:rsidRPr="00627C89">
                        <w:rPr>
                          <w:color w:val="007D98" w:themeColor="accent5" w:themeShade="BF"/>
                          <w:sz w:val="22"/>
                          <w:lang w:val="en-US"/>
                        </w:rPr>
                        <w:t>components;</w:t>
                      </w:r>
                      <w:r w:rsidRPr="00627C89">
                        <w:rPr>
                          <w:color w:val="007D98" w:themeColor="accent5" w:themeShade="BF"/>
                          <w:sz w:val="22"/>
                          <w:lang w:val="en-US"/>
                        </w:rPr>
                        <w:t xml:space="preserve"> each expresses the long-term aspirations we have for our community and </w:t>
                      </w:r>
                      <w:r w:rsidR="001833A5" w:rsidRPr="00627C89">
                        <w:rPr>
                          <w:color w:val="007D98" w:themeColor="accent5" w:themeShade="BF"/>
                          <w:sz w:val="22"/>
                          <w:lang w:val="en-US"/>
                        </w:rPr>
                        <w:t>t</w:t>
                      </w:r>
                      <w:r w:rsidR="000320F8" w:rsidRPr="00627C89">
                        <w:rPr>
                          <w:color w:val="007D98" w:themeColor="accent5" w:themeShade="BF"/>
                          <w:sz w:val="22"/>
                          <w:lang w:val="en-US"/>
                        </w:rPr>
                        <w:t>amariki.</w:t>
                      </w:r>
                    </w:p>
                    <w:p w14:paraId="788B6396" w14:textId="77777777" w:rsidR="004B64A7" w:rsidRDefault="004B64A7" w:rsidP="004B64A7"/>
                  </w:txbxContent>
                </v:textbox>
                <w10:wrap type="square"/>
              </v:shape>
            </w:pict>
          </mc:Fallback>
        </mc:AlternateContent>
      </w:r>
      <w:r w:rsidRPr="00335500">
        <w:rPr>
          <w:rFonts w:asciiTheme="majorHAnsi" w:hAnsiTheme="majorHAnsi" w:cstheme="majorHAnsi"/>
          <w:noProof/>
          <w:sz w:val="18"/>
          <w:szCs w:val="18"/>
        </w:rPr>
        <mc:AlternateContent>
          <mc:Choice Requires="wps">
            <w:drawing>
              <wp:anchor distT="0" distB="0" distL="114300" distR="114300" simplePos="0" relativeHeight="251628032" behindDoc="0" locked="0" layoutInCell="1" allowOverlap="1" wp14:anchorId="4038D3A1" wp14:editId="2F93FC51">
                <wp:simplePos x="0" y="0"/>
                <wp:positionH relativeFrom="column">
                  <wp:posOffset>-408940</wp:posOffset>
                </wp:positionH>
                <wp:positionV relativeFrom="paragraph">
                  <wp:posOffset>247015</wp:posOffset>
                </wp:positionV>
                <wp:extent cx="1979930" cy="707390"/>
                <wp:effectExtent l="0" t="0" r="0" b="0"/>
                <wp:wrapNone/>
                <wp:docPr id="28" name="TextBox 27">
                  <a:extLst xmlns:a="http://schemas.openxmlformats.org/drawingml/2006/main">
                    <a:ext uri="{FF2B5EF4-FFF2-40B4-BE49-F238E27FC236}">
                      <a16:creationId xmlns:a16="http://schemas.microsoft.com/office/drawing/2014/main" id="{CFCBFEB2-E0AE-9E7B-C3E7-76F298A4F833}"/>
                    </a:ext>
                  </a:extLst>
                </wp:docPr>
                <wp:cNvGraphicFramePr/>
                <a:graphic xmlns:a="http://schemas.openxmlformats.org/drawingml/2006/main">
                  <a:graphicData uri="http://schemas.microsoft.com/office/word/2010/wordprocessingShape">
                    <wps:wsp>
                      <wps:cNvSpPr txBox="1"/>
                      <wps:spPr>
                        <a:xfrm>
                          <a:off x="0" y="0"/>
                          <a:ext cx="1979930" cy="707390"/>
                        </a:xfrm>
                        <a:prstGeom prst="rect">
                          <a:avLst/>
                        </a:prstGeom>
                        <a:noFill/>
                      </wps:spPr>
                      <wps:txbx>
                        <w:txbxContent>
                          <w:p w14:paraId="677F279E" w14:textId="77777777" w:rsidR="004B64A7" w:rsidRDefault="004B64A7" w:rsidP="004B64A7">
                            <w:pPr>
                              <w:jc w:val="center"/>
                              <w:rPr>
                                <w:rFonts w:asciiTheme="minorHAnsi"/>
                                <w:color w:val="FFFFFF" w:themeColor="background1"/>
                                <w:kern w:val="24"/>
                                <w:sz w:val="40"/>
                                <w:szCs w:val="40"/>
                                <w:lang w:val="en-US"/>
                                <w14:ligatures w14:val="none"/>
                              </w:rPr>
                            </w:pPr>
                            <w:r>
                              <w:rPr>
                                <w:rFonts w:asciiTheme="minorHAnsi"/>
                                <w:color w:val="FFFFFF" w:themeColor="background1"/>
                                <w:kern w:val="24"/>
                                <w:sz w:val="40"/>
                                <w:szCs w:val="40"/>
                                <w:lang w:val="en-US"/>
                              </w:rPr>
                              <w:t>GROW WITH GOD</w:t>
                            </w:r>
                          </w:p>
                        </w:txbxContent>
                      </wps:txbx>
                      <wps:bodyPr wrap="square">
                        <a:spAutoFit/>
                      </wps:bodyPr>
                    </wps:wsp>
                  </a:graphicData>
                </a:graphic>
              </wp:anchor>
            </w:drawing>
          </mc:Choice>
          <mc:Fallback>
            <w:pict>
              <v:shape w14:anchorId="4038D3A1" id="TextBox 27" o:spid="_x0000_s1031" type="#_x0000_t202" style="position:absolute;margin-left:-32.2pt;margin-top:19.45pt;width:155.9pt;height:55.7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" filled="f" stroked="f">
                <v:textbox style="mso-fit-shape-to-text:t">
                  <w:txbxContent>
                    <w:p w14:paraId="677F279E" w14:textId="77777777" w:rsidR="004B64A7" w:rsidRDefault="004B64A7" w:rsidP="004B64A7">
                      <w:pPr>
                        <w:jc w:val="center"/>
                        <w:rPr>
                          <w:rFonts w:asciiTheme="minorHAnsi"/>
                          <w:color w:val="FFFFFF" w:themeColor="background1"/>
                          <w:kern w:val="24"/>
                          <w:sz w:val="40"/>
                          <w:szCs w:val="40"/>
                          <w:lang w:val="en-US"/>
                          <w14:ligatures w14:val="none"/>
                        </w:rPr>
                      </w:pPr>
                      <w:r>
                        <w:rPr>
                          <w:rFonts w:asciiTheme="minorHAnsi"/>
                          <w:color w:val="FFFFFF" w:themeColor="background1"/>
                          <w:kern w:val="24"/>
                          <w:sz w:val="40"/>
                          <w:szCs w:val="40"/>
                          <w:lang w:val="en-US"/>
                        </w:rPr>
                        <w:t>GROW WITH GOD</w:t>
                      </w:r>
                    </w:p>
                  </w:txbxContent>
                </v:textbox>
              </v:shape>
            </w:pict>
          </mc:Fallback>
        </mc:AlternateContent>
      </w:r>
      <w:r w:rsidRPr="00335500">
        <w:rPr>
          <w:rFonts w:asciiTheme="majorHAnsi" w:hAnsiTheme="majorHAnsi" w:cstheme="majorHAnsi"/>
          <w:noProof/>
          <w:sz w:val="18"/>
          <w:szCs w:val="18"/>
        </w:rPr>
        <w:drawing>
          <wp:anchor distT="0" distB="0" distL="114300" distR="114300" simplePos="0" relativeHeight="251610623" behindDoc="0" locked="0" layoutInCell="1" allowOverlap="1" wp14:anchorId="4DFF231D" wp14:editId="1001C058">
            <wp:simplePos x="0" y="0"/>
            <wp:positionH relativeFrom="column">
              <wp:posOffset>4419600</wp:posOffset>
            </wp:positionH>
            <wp:positionV relativeFrom="paragraph">
              <wp:posOffset>6350</wp:posOffset>
            </wp:positionV>
            <wp:extent cx="2442755" cy="3530600"/>
            <wp:effectExtent l="0" t="0" r="0" b="0"/>
            <wp:wrapNone/>
            <wp:docPr id="34" name="Graphic 33" descr="Bookmark with solid fill">
              <a:extLst xmlns:a="http://schemas.openxmlformats.org/drawingml/2006/main">
                <a:ext uri="{FF2B5EF4-FFF2-40B4-BE49-F238E27FC236}">
                  <a16:creationId xmlns:a16="http://schemas.microsoft.com/office/drawing/2014/main" id="{921B2569-6F6F-B3CF-3CA6-7CB0040010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3" descr="Bookmark with solid fill">
                      <a:extLst>
                        <a:ext uri="{FF2B5EF4-FFF2-40B4-BE49-F238E27FC236}">
                          <a16:creationId xmlns:a16="http://schemas.microsoft.com/office/drawing/2014/main" id="{921B2569-6F6F-B3CF-3CA6-7CB004001084}"/>
                        </a:ext>
                      </a:extLst>
                    </pic:cNvPr>
                    <pic:cNvPicPr>
                      <a:picLocks noChangeAspect="1"/>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l="27658" t="7170" r="27269" b="6781"/>
                    <a:stretch/>
                  </pic:blipFill>
                  <pic:spPr>
                    <a:xfrm>
                      <a:off x="0" y="0"/>
                      <a:ext cx="2442755" cy="3530600"/>
                    </a:xfrm>
                    <a:prstGeom prst="rect">
                      <a:avLst/>
                    </a:prstGeom>
                  </pic:spPr>
                </pic:pic>
              </a:graphicData>
            </a:graphic>
            <wp14:sizeRelV relativeFrom="margin">
              <wp14:pctHeight>0</wp14:pctHeight>
            </wp14:sizeRelV>
          </wp:anchor>
        </w:drawing>
      </w:r>
      <w:r w:rsidRPr="00335500">
        <w:rPr>
          <w:rFonts w:asciiTheme="majorHAnsi" w:hAnsiTheme="majorHAnsi" w:cstheme="majorHAnsi"/>
          <w:noProof/>
          <w:sz w:val="18"/>
          <w:szCs w:val="18"/>
        </w:rPr>
        <w:drawing>
          <wp:anchor distT="0" distB="0" distL="114300" distR="114300" simplePos="0" relativeHeight="251632640" behindDoc="0" locked="0" layoutInCell="1" allowOverlap="1" wp14:anchorId="40317A66" wp14:editId="5123397B">
            <wp:simplePos x="0" y="0"/>
            <wp:positionH relativeFrom="column">
              <wp:posOffset>1924050</wp:posOffset>
            </wp:positionH>
            <wp:positionV relativeFrom="page">
              <wp:posOffset>2800350</wp:posOffset>
            </wp:positionV>
            <wp:extent cx="2443373" cy="3530600"/>
            <wp:effectExtent l="0" t="0" r="0" b="0"/>
            <wp:wrapNone/>
            <wp:docPr id="33" name="Graphic 32" descr="Bookmark with solid fill">
              <a:extLst xmlns:a="http://schemas.openxmlformats.org/drawingml/2006/main">
                <a:ext uri="{FF2B5EF4-FFF2-40B4-BE49-F238E27FC236}">
                  <a16:creationId xmlns:a16="http://schemas.microsoft.com/office/drawing/2014/main" id="{4BAA2395-E3B2-BED9-48A6-00A3583F99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2" descr="Bookmark with solid fill">
                      <a:extLst>
                        <a:ext uri="{FF2B5EF4-FFF2-40B4-BE49-F238E27FC236}">
                          <a16:creationId xmlns:a16="http://schemas.microsoft.com/office/drawing/2014/main" id="{4BAA2395-E3B2-BED9-48A6-00A3583F993C}"/>
                        </a:ext>
                      </a:extLst>
                    </pic:cNvPr>
                    <pic:cNvPicPr>
                      <a:picLocks noChangeAspect="1"/>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l="27658" t="7170" r="27269" b="6781"/>
                    <a:stretch/>
                  </pic:blipFill>
                  <pic:spPr>
                    <a:xfrm>
                      <a:off x="0" y="0"/>
                      <a:ext cx="2443373" cy="3530600"/>
                    </a:xfrm>
                    <a:prstGeom prst="rect">
                      <a:avLst/>
                    </a:prstGeom>
                  </pic:spPr>
                </pic:pic>
              </a:graphicData>
            </a:graphic>
            <wp14:sizeRelV relativeFrom="margin">
              <wp14:pctHeight>0</wp14:pctHeight>
            </wp14:sizeRelV>
          </wp:anchor>
        </w:drawing>
      </w:r>
    </w:p>
    <w:p w14:paraId="1DA085D4" w14:textId="07F3FC9D" w:rsidR="008C6B0D" w:rsidRDefault="00627C89">
      <w:pPr>
        <w:spacing w:after="200"/>
        <w:rPr>
          <w:rFonts w:asciiTheme="majorHAnsi" w:hAnsiTheme="majorHAnsi" w:cstheme="majorHAnsi"/>
          <w:color w:val="007D98" w:themeColor="accent5" w:themeShade="BF"/>
          <w:sz w:val="24"/>
          <w:szCs w:val="24"/>
        </w:rPr>
      </w:pPr>
      <w:r w:rsidRPr="00335500">
        <w:rPr>
          <w:rFonts w:asciiTheme="majorHAnsi" w:hAnsiTheme="majorHAnsi" w:cstheme="majorHAnsi"/>
          <w:noProof/>
          <w:sz w:val="18"/>
          <w:szCs w:val="18"/>
        </w:rPr>
        <mc:AlternateContent>
          <mc:Choice Requires="wps">
            <w:drawing>
              <wp:anchor distT="0" distB="0" distL="114300" distR="114300" simplePos="0" relativeHeight="251654656" behindDoc="0" locked="0" layoutInCell="1" allowOverlap="1" wp14:anchorId="35F28DE9" wp14:editId="1619275B">
                <wp:simplePos x="0" y="0"/>
                <wp:positionH relativeFrom="column">
                  <wp:posOffset>4686300</wp:posOffset>
                </wp:positionH>
                <wp:positionV relativeFrom="page">
                  <wp:posOffset>3041650</wp:posOffset>
                </wp:positionV>
                <wp:extent cx="1979930" cy="839470"/>
                <wp:effectExtent l="0" t="0" r="0" b="0"/>
                <wp:wrapNone/>
                <wp:docPr id="30" name="TextBox 29">
                  <a:extLst xmlns:a="http://schemas.openxmlformats.org/drawingml/2006/main">
                    <a:ext uri="{FF2B5EF4-FFF2-40B4-BE49-F238E27FC236}">
                      <a16:creationId xmlns:a16="http://schemas.microsoft.com/office/drawing/2014/main" id="{4761D8B6-956B-4E02-5417-53070EC20BE9}"/>
                    </a:ext>
                  </a:extLst>
                </wp:docPr>
                <wp:cNvGraphicFramePr/>
                <a:graphic xmlns:a="http://schemas.openxmlformats.org/drawingml/2006/main">
                  <a:graphicData uri="http://schemas.microsoft.com/office/word/2010/wordprocessingShape">
                    <wps:wsp>
                      <wps:cNvSpPr txBox="1"/>
                      <wps:spPr>
                        <a:xfrm>
                          <a:off x="0" y="0"/>
                          <a:ext cx="1979930" cy="839470"/>
                        </a:xfrm>
                        <a:prstGeom prst="rect">
                          <a:avLst/>
                        </a:prstGeom>
                        <a:noFill/>
                      </wps:spPr>
                      <wps:txbx>
                        <w:txbxContent>
                          <w:p w14:paraId="0BF67A69" w14:textId="77777777" w:rsidR="004B64A7" w:rsidRDefault="004B64A7" w:rsidP="004B64A7">
                            <w:pPr>
                              <w:jc w:val="center"/>
                              <w:rPr>
                                <w:rFonts w:asciiTheme="minorHAnsi"/>
                                <w:color w:val="FFFFFF" w:themeColor="background1"/>
                                <w:kern w:val="24"/>
                                <w:sz w:val="40"/>
                                <w:szCs w:val="40"/>
                                <w:lang w:val="en-US"/>
                                <w14:ligatures w14:val="none"/>
                              </w:rPr>
                            </w:pPr>
                            <w:r>
                              <w:rPr>
                                <w:rFonts w:asciiTheme="minorHAnsi"/>
                                <w:color w:val="FFFFFF" w:themeColor="background1"/>
                                <w:kern w:val="24"/>
                                <w:sz w:val="40"/>
                                <w:szCs w:val="40"/>
                                <w:lang w:val="en-US"/>
                              </w:rPr>
                              <w:t>LOVE OUR LEARNING</w:t>
                            </w:r>
                          </w:p>
                        </w:txbxContent>
                      </wps:txbx>
                      <wps:bodyPr wrap="square">
                        <a:spAutoFit/>
                      </wps:bodyPr>
                    </wps:wsp>
                  </a:graphicData>
                </a:graphic>
              </wp:anchor>
            </w:drawing>
          </mc:Choice>
          <mc:Fallback>
            <w:pict>
              <v:shape w14:anchorId="35F28DE9" id="TextBox 29" o:spid="_x0000_s1032" type="#_x0000_t202" style="position:absolute;margin-left:369pt;margin-top:239.5pt;width:155.9pt;height:66.1pt;z-index:2516546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" filled="f" stroked="f">
                <v:textbox style="mso-fit-shape-to-text:t">
                  <w:txbxContent>
                    <w:p w14:paraId="0BF67A69" w14:textId="77777777" w:rsidR="004B64A7" w:rsidRDefault="004B64A7" w:rsidP="004B64A7">
                      <w:pPr>
                        <w:jc w:val="center"/>
                        <w:rPr>
                          <w:rFonts w:asciiTheme="minorHAnsi"/>
                          <w:color w:val="FFFFFF" w:themeColor="background1"/>
                          <w:kern w:val="24"/>
                          <w:sz w:val="40"/>
                          <w:szCs w:val="40"/>
                          <w:lang w:val="en-US"/>
                          <w14:ligatures w14:val="none"/>
                        </w:rPr>
                      </w:pPr>
                      <w:r>
                        <w:rPr>
                          <w:rFonts w:asciiTheme="minorHAnsi"/>
                          <w:color w:val="FFFFFF" w:themeColor="background1"/>
                          <w:kern w:val="24"/>
                          <w:sz w:val="40"/>
                          <w:szCs w:val="40"/>
                          <w:lang w:val="en-US"/>
                        </w:rPr>
                        <w:t>LOVE OUR LEARNING</w:t>
                      </w:r>
                    </w:p>
                  </w:txbxContent>
                </v:textbox>
                <w10:wrap anchory="page"/>
              </v:shape>
            </w:pict>
          </mc:Fallback>
        </mc:AlternateContent>
      </w:r>
      <w:r w:rsidR="00973819" w:rsidRPr="00335500">
        <w:rPr>
          <w:rFonts w:asciiTheme="majorHAnsi" w:hAnsiTheme="majorHAnsi" w:cstheme="majorHAnsi"/>
          <w:noProof/>
          <w:sz w:val="18"/>
          <w:szCs w:val="18"/>
        </w:rPr>
        <mc:AlternateContent>
          <mc:Choice Requires="wps">
            <w:drawing>
              <wp:anchor distT="0" distB="0" distL="114300" distR="114300" simplePos="0" relativeHeight="251641344" behindDoc="0" locked="0" layoutInCell="1" allowOverlap="1" wp14:anchorId="1319A0FD" wp14:editId="468269DD">
                <wp:simplePos x="0" y="0"/>
                <wp:positionH relativeFrom="column">
                  <wp:posOffset>2140585</wp:posOffset>
                </wp:positionH>
                <wp:positionV relativeFrom="paragraph">
                  <wp:posOffset>3175</wp:posOffset>
                </wp:positionV>
                <wp:extent cx="1979930" cy="707390"/>
                <wp:effectExtent l="0" t="0" r="0" b="0"/>
                <wp:wrapNone/>
                <wp:docPr id="29" name="TextBox 28">
                  <a:extLst xmlns:a="http://schemas.openxmlformats.org/drawingml/2006/main">
                    <a:ext uri="{FF2B5EF4-FFF2-40B4-BE49-F238E27FC236}">
                      <a16:creationId xmlns:a16="http://schemas.microsoft.com/office/drawing/2014/main" id="{6E060359-C811-98D5-1AE4-77B56FC2B011}"/>
                    </a:ext>
                  </a:extLst>
                </wp:docPr>
                <wp:cNvGraphicFramePr/>
                <a:graphic xmlns:a="http://schemas.openxmlformats.org/drawingml/2006/main">
                  <a:graphicData uri="http://schemas.microsoft.com/office/word/2010/wordprocessingShape">
                    <wps:wsp>
                      <wps:cNvSpPr txBox="1"/>
                      <wps:spPr>
                        <a:xfrm>
                          <a:off x="0" y="0"/>
                          <a:ext cx="1979930" cy="707390"/>
                        </a:xfrm>
                        <a:prstGeom prst="rect">
                          <a:avLst/>
                        </a:prstGeom>
                        <a:noFill/>
                      </wps:spPr>
                      <wps:txbx>
                        <w:txbxContent>
                          <w:p w14:paraId="2252B9D0" w14:textId="77777777" w:rsidR="004B64A7" w:rsidRDefault="004B64A7" w:rsidP="004B64A7">
                            <w:pPr>
                              <w:jc w:val="center"/>
                              <w:rPr>
                                <w:rFonts w:asciiTheme="minorHAnsi"/>
                                <w:color w:val="FFFFFF" w:themeColor="background1"/>
                                <w:kern w:val="24"/>
                                <w:sz w:val="40"/>
                                <w:szCs w:val="40"/>
                                <w:lang w:val="en-US"/>
                                <w14:ligatures w14:val="none"/>
                              </w:rPr>
                            </w:pPr>
                            <w:r>
                              <w:rPr>
                                <w:rFonts w:asciiTheme="minorHAnsi"/>
                                <w:color w:val="FFFFFF" w:themeColor="background1"/>
                                <w:kern w:val="24"/>
                                <w:sz w:val="40"/>
                                <w:szCs w:val="40"/>
                                <w:lang w:val="en-US"/>
                              </w:rPr>
                              <w:t>SERVE OUR COMMUNITY</w:t>
                            </w:r>
                          </w:p>
                        </w:txbxContent>
                      </wps:txbx>
                      <wps:bodyPr wrap="square">
                        <a:spAutoFit/>
                      </wps:bodyPr>
                    </wps:wsp>
                  </a:graphicData>
                </a:graphic>
              </wp:anchor>
            </w:drawing>
          </mc:Choice>
          <mc:Fallback>
            <w:pict>
              <v:shape w14:anchorId="1319A0FD" id="TextBox 28" o:spid="_x0000_s1033" type="#_x0000_t202" style="position:absolute;margin-left:168.55pt;margin-top:.25pt;width:155.9pt;height:55.7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" filled="f" stroked="f">
                <v:textbox style="mso-fit-shape-to-text:t">
                  <w:txbxContent>
                    <w:p w14:paraId="2252B9D0" w14:textId="77777777" w:rsidR="004B64A7" w:rsidRDefault="004B64A7" w:rsidP="004B64A7">
                      <w:pPr>
                        <w:jc w:val="center"/>
                        <w:rPr>
                          <w:rFonts w:asciiTheme="minorHAnsi"/>
                          <w:color w:val="FFFFFF" w:themeColor="background1"/>
                          <w:kern w:val="24"/>
                          <w:sz w:val="40"/>
                          <w:szCs w:val="40"/>
                          <w:lang w:val="en-US"/>
                          <w14:ligatures w14:val="none"/>
                        </w:rPr>
                      </w:pPr>
                      <w:r>
                        <w:rPr>
                          <w:rFonts w:asciiTheme="minorHAnsi"/>
                          <w:color w:val="FFFFFF" w:themeColor="background1"/>
                          <w:kern w:val="24"/>
                          <w:sz w:val="40"/>
                          <w:szCs w:val="40"/>
                          <w:lang w:val="en-US"/>
                        </w:rPr>
                        <w:t>SERVE OUR COMMUNITY</w:t>
                      </w:r>
                    </w:p>
                  </w:txbxContent>
                </v:textbox>
              </v:shape>
            </w:pict>
          </mc:Fallback>
        </mc:AlternateContent>
      </w:r>
    </w:p>
    <w:p w14:paraId="0FE2E30F" w14:textId="4CC83CB7" w:rsidR="00D64258" w:rsidRDefault="00D64258">
      <w:pPr>
        <w:spacing w:after="200"/>
        <w:rPr>
          <w:rFonts w:asciiTheme="majorHAnsi" w:hAnsiTheme="majorHAnsi" w:cstheme="majorHAnsi"/>
          <w:color w:val="007D98" w:themeColor="accent5" w:themeShade="BF"/>
          <w:sz w:val="24"/>
          <w:szCs w:val="24"/>
        </w:rPr>
      </w:pPr>
    </w:p>
    <w:p w14:paraId="02FFCFD6" w14:textId="5B4D2201" w:rsidR="00D64258" w:rsidRDefault="00627C89">
      <w:pPr>
        <w:spacing w:after="200"/>
        <w:rPr>
          <w:rFonts w:asciiTheme="majorHAnsi" w:hAnsiTheme="majorHAnsi" w:cstheme="majorHAnsi"/>
          <w:color w:val="007D98" w:themeColor="accent5" w:themeShade="BF"/>
          <w:sz w:val="24"/>
          <w:szCs w:val="24"/>
        </w:rPr>
      </w:pPr>
      <w:r w:rsidRPr="00333277">
        <w:rPr>
          <w:rFonts w:asciiTheme="majorHAnsi" w:hAnsiTheme="majorHAnsi" w:cstheme="majorHAnsi"/>
          <w:noProof/>
          <w:sz w:val="18"/>
          <w:szCs w:val="18"/>
        </w:rPr>
        <mc:AlternateContent>
          <mc:Choice Requires="wps">
            <w:drawing>
              <wp:anchor distT="45720" distB="45720" distL="114300" distR="114300" simplePos="0" relativeHeight="251714048" behindDoc="0" locked="0" layoutInCell="1" allowOverlap="1" wp14:anchorId="3D82E623" wp14:editId="580BF0F8">
                <wp:simplePos x="0" y="0"/>
                <wp:positionH relativeFrom="column">
                  <wp:posOffset>6897370</wp:posOffset>
                </wp:positionH>
                <wp:positionV relativeFrom="paragraph">
                  <wp:posOffset>113030</wp:posOffset>
                </wp:positionV>
                <wp:extent cx="2807970" cy="1397635"/>
                <wp:effectExtent l="0" t="0" r="0" b="0"/>
                <wp:wrapSquare wrapText="bothSides"/>
                <wp:docPr id="298167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397635"/>
                        </a:xfrm>
                        <a:prstGeom prst="rect">
                          <a:avLst/>
                        </a:prstGeom>
                        <a:solidFill>
                          <a:srgbClr val="FFFFFF"/>
                        </a:solidFill>
                        <a:ln w="9525">
                          <a:noFill/>
                          <a:miter lim="800000"/>
                          <a:headEnd/>
                          <a:tailEnd/>
                        </a:ln>
                      </wps:spPr>
                      <wps:txbx>
                        <w:txbxContent>
                          <w:p w14:paraId="2701BC27" w14:textId="77777777" w:rsidR="004B64A7" w:rsidRPr="00123F71" w:rsidRDefault="004B64A7" w:rsidP="004B64A7">
                            <w:pPr>
                              <w:rPr>
                                <w:color w:val="0070C0"/>
                                <w:sz w:val="24"/>
                                <w:szCs w:val="28"/>
                              </w:rPr>
                            </w:pPr>
                            <w:r w:rsidRPr="00123F71">
                              <w:rPr>
                                <w:b/>
                                <w:bCs/>
                                <w:color w:val="0070C0"/>
                                <w:sz w:val="24"/>
                                <w:szCs w:val="28"/>
                                <w:lang w:val="en-US"/>
                              </w:rPr>
                              <w:t>Our Values</w:t>
                            </w:r>
                          </w:p>
                          <w:p w14:paraId="089BEA9B" w14:textId="2C9ADB6D" w:rsidR="004B64A7" w:rsidRPr="00627C89" w:rsidRDefault="004B64A7" w:rsidP="004B64A7">
                            <w:pPr>
                              <w:rPr>
                                <w:color w:val="007D98" w:themeColor="accent5" w:themeShade="BF"/>
                                <w:sz w:val="22"/>
                              </w:rPr>
                            </w:pPr>
                            <w:r w:rsidRPr="00627C89">
                              <w:rPr>
                                <w:color w:val="007D98" w:themeColor="accent5" w:themeShade="BF"/>
                                <w:sz w:val="22"/>
                              </w:rPr>
                              <w:t xml:space="preserve">Our five values highlight how we will connect to our vision, and also what we want to cultivate in </w:t>
                            </w:r>
                            <w:r w:rsidRPr="00627C89">
                              <w:rPr>
                                <w:color w:val="007D98" w:themeColor="accent5" w:themeShade="BF"/>
                                <w:sz w:val="22"/>
                                <w:lang w:val="en-US"/>
                              </w:rPr>
                              <w:t xml:space="preserve">our </w:t>
                            </w:r>
                            <w:r w:rsidR="001833A5" w:rsidRPr="00627C89">
                              <w:rPr>
                                <w:color w:val="007D98" w:themeColor="accent5" w:themeShade="BF"/>
                                <w:sz w:val="22"/>
                                <w:lang w:val="en-US"/>
                              </w:rPr>
                              <w:t>t</w:t>
                            </w:r>
                            <w:r w:rsidR="0061414D" w:rsidRPr="00627C89">
                              <w:rPr>
                                <w:color w:val="007D98" w:themeColor="accent5" w:themeShade="BF"/>
                                <w:sz w:val="22"/>
                                <w:lang w:val="en-US"/>
                              </w:rPr>
                              <w:t>amariki.</w:t>
                            </w:r>
                            <w:r w:rsidR="001F3533" w:rsidRPr="00627C89">
                              <w:rPr>
                                <w:color w:val="007D98" w:themeColor="accent5" w:themeShade="BF"/>
                                <w:sz w:val="22"/>
                                <w:lang w:val="en-US"/>
                              </w:rPr>
                              <w:t xml:space="preserve"> </w:t>
                            </w:r>
                            <w:r w:rsidR="006172BB" w:rsidRPr="00627C89">
                              <w:rPr>
                                <w:color w:val="007D98" w:themeColor="accent5" w:themeShade="BF"/>
                                <w:sz w:val="22"/>
                                <w:lang w:val="en-US"/>
                              </w:rPr>
                              <w:t xml:space="preserve">More information on these values can found on page </w:t>
                            </w:r>
                            <w:r w:rsidR="00CD3CE3" w:rsidRPr="00627C89">
                              <w:rPr>
                                <w:color w:val="007D98" w:themeColor="accent5" w:themeShade="BF"/>
                                <w:sz w:val="22"/>
                                <w:lang w:val="en-US"/>
                              </w:rPr>
                              <w:t>5.</w:t>
                            </w:r>
                          </w:p>
                          <w:p w14:paraId="6083E5E4" w14:textId="77777777" w:rsidR="004B64A7" w:rsidRDefault="004B64A7" w:rsidP="004B64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2E623" id="_x0000_s1034" type="#_x0000_t202" style="position:absolute;margin-left:543.1pt;margin-top:8.9pt;width:221.1pt;height:110.0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" stroked="f">
                <v:textbox>
                  <w:txbxContent>
                    <w:p w14:paraId="2701BC27" w14:textId="77777777" w:rsidR="004B64A7" w:rsidRPr="00123F71" w:rsidRDefault="004B64A7" w:rsidP="004B64A7">
                      <w:pPr>
                        <w:rPr>
                          <w:color w:val="0070C0"/>
                          <w:sz w:val="24"/>
                          <w:szCs w:val="28"/>
                        </w:rPr>
                      </w:pPr>
                      <w:r w:rsidRPr="00123F71">
                        <w:rPr>
                          <w:b/>
                          <w:bCs/>
                          <w:color w:val="0070C0"/>
                          <w:sz w:val="24"/>
                          <w:szCs w:val="28"/>
                          <w:lang w:val="en-US"/>
                        </w:rPr>
                        <w:t>Our Values</w:t>
                      </w:r>
                    </w:p>
                    <w:p w14:paraId="089BEA9B" w14:textId="2C9ADB6D" w:rsidR="004B64A7" w:rsidRPr="00627C89" w:rsidRDefault="004B64A7" w:rsidP="004B64A7">
                      <w:pPr>
                        <w:rPr>
                          <w:color w:val="007D98" w:themeColor="accent5" w:themeShade="BF"/>
                          <w:sz w:val="22"/>
                        </w:rPr>
                      </w:pPr>
                      <w:r w:rsidRPr="00627C89">
                        <w:rPr>
                          <w:color w:val="007D98" w:themeColor="accent5" w:themeShade="BF"/>
                          <w:sz w:val="22"/>
                        </w:rPr>
                        <w:t xml:space="preserve">Our five values highlight how we will connect to our vision, and also what we want to cultivate in </w:t>
                      </w:r>
                      <w:r w:rsidRPr="00627C89">
                        <w:rPr>
                          <w:color w:val="007D98" w:themeColor="accent5" w:themeShade="BF"/>
                          <w:sz w:val="22"/>
                          <w:lang w:val="en-US"/>
                        </w:rPr>
                        <w:t xml:space="preserve">our </w:t>
                      </w:r>
                      <w:r w:rsidR="001833A5" w:rsidRPr="00627C89">
                        <w:rPr>
                          <w:color w:val="007D98" w:themeColor="accent5" w:themeShade="BF"/>
                          <w:sz w:val="22"/>
                          <w:lang w:val="en-US"/>
                        </w:rPr>
                        <w:t>t</w:t>
                      </w:r>
                      <w:r w:rsidR="0061414D" w:rsidRPr="00627C89">
                        <w:rPr>
                          <w:color w:val="007D98" w:themeColor="accent5" w:themeShade="BF"/>
                          <w:sz w:val="22"/>
                          <w:lang w:val="en-US"/>
                        </w:rPr>
                        <w:t>amariki.</w:t>
                      </w:r>
                      <w:r w:rsidR="001F3533" w:rsidRPr="00627C89">
                        <w:rPr>
                          <w:color w:val="007D98" w:themeColor="accent5" w:themeShade="BF"/>
                          <w:sz w:val="22"/>
                          <w:lang w:val="en-US"/>
                        </w:rPr>
                        <w:t xml:space="preserve"> </w:t>
                      </w:r>
                      <w:r w:rsidR="006172BB" w:rsidRPr="00627C89">
                        <w:rPr>
                          <w:color w:val="007D98" w:themeColor="accent5" w:themeShade="BF"/>
                          <w:sz w:val="22"/>
                          <w:lang w:val="en-US"/>
                        </w:rPr>
                        <w:t xml:space="preserve">More information on these values can found on page </w:t>
                      </w:r>
                      <w:r w:rsidR="00CD3CE3" w:rsidRPr="00627C89">
                        <w:rPr>
                          <w:color w:val="007D98" w:themeColor="accent5" w:themeShade="BF"/>
                          <w:sz w:val="22"/>
                          <w:lang w:val="en-US"/>
                        </w:rPr>
                        <w:t>5.</w:t>
                      </w:r>
                    </w:p>
                    <w:p w14:paraId="6083E5E4" w14:textId="77777777" w:rsidR="004B64A7" w:rsidRDefault="004B64A7" w:rsidP="004B64A7"/>
                  </w:txbxContent>
                </v:textbox>
                <w10:wrap type="square"/>
              </v:shape>
            </w:pict>
          </mc:Fallback>
        </mc:AlternateContent>
      </w:r>
    </w:p>
    <w:p w14:paraId="4920788D" w14:textId="45BC13B7" w:rsidR="00D64258" w:rsidRDefault="00627C89">
      <w:pPr>
        <w:spacing w:after="200"/>
        <w:rPr>
          <w:rFonts w:asciiTheme="majorHAnsi" w:hAnsiTheme="majorHAnsi" w:cstheme="majorHAnsi"/>
          <w:color w:val="007D98" w:themeColor="accent5" w:themeShade="BF"/>
          <w:sz w:val="24"/>
          <w:szCs w:val="24"/>
        </w:rPr>
      </w:pPr>
      <w:r w:rsidRPr="00335500">
        <w:rPr>
          <w:rFonts w:asciiTheme="majorHAnsi" w:hAnsiTheme="majorHAnsi" w:cstheme="majorHAnsi"/>
          <w:noProof/>
          <w:sz w:val="18"/>
          <w:szCs w:val="18"/>
        </w:rPr>
        <w:drawing>
          <wp:anchor distT="0" distB="0" distL="114300" distR="114300" simplePos="0" relativeHeight="251690496" behindDoc="0" locked="0" layoutInCell="1" allowOverlap="1" wp14:anchorId="4BA4FBAE" wp14:editId="5D31083E">
            <wp:simplePos x="0" y="0"/>
            <wp:positionH relativeFrom="column">
              <wp:posOffset>5661660</wp:posOffset>
            </wp:positionH>
            <wp:positionV relativeFrom="paragraph">
              <wp:posOffset>8890</wp:posOffset>
            </wp:positionV>
            <wp:extent cx="1004570" cy="925195"/>
            <wp:effectExtent l="0" t="0" r="0" b="8255"/>
            <wp:wrapNone/>
            <wp:docPr id="16" name="Picture 15" descr="A light bulb in a circle&#10;&#10;Description automatically generated">
              <a:extLst xmlns:a="http://schemas.openxmlformats.org/drawingml/2006/main">
                <a:ext uri="{FF2B5EF4-FFF2-40B4-BE49-F238E27FC236}">
                  <a16:creationId xmlns:a16="http://schemas.microsoft.com/office/drawing/2014/main" id="{632440AB-D30A-7F79-1CF3-1CC9C3072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light bulb in a circle&#10;&#10;Description automatically generated">
                      <a:extLst>
                        <a:ext uri="{FF2B5EF4-FFF2-40B4-BE49-F238E27FC236}">
                          <a16:creationId xmlns:a16="http://schemas.microsoft.com/office/drawing/2014/main" id="{632440AB-D30A-7F79-1CF3-1CC9C3072CFB}"/>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23855" t="12374" r="22351" b="13257"/>
                    <a:stretch/>
                  </pic:blipFill>
                  <pic:spPr bwMode="auto">
                    <a:xfrm>
                      <a:off x="0" y="0"/>
                      <a:ext cx="1004570" cy="925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5500">
        <w:rPr>
          <w:rFonts w:asciiTheme="majorHAnsi" w:hAnsiTheme="majorHAnsi" w:cstheme="majorHAnsi"/>
          <w:noProof/>
          <w:sz w:val="18"/>
          <w:szCs w:val="18"/>
        </w:rPr>
        <w:drawing>
          <wp:anchor distT="0" distB="0" distL="114300" distR="114300" simplePos="0" relativeHeight="251710976" behindDoc="0" locked="0" layoutInCell="1" allowOverlap="1" wp14:anchorId="173FBBCF" wp14:editId="236DC324">
            <wp:simplePos x="0" y="0"/>
            <wp:positionH relativeFrom="column">
              <wp:posOffset>4681855</wp:posOffset>
            </wp:positionH>
            <wp:positionV relativeFrom="paragraph">
              <wp:posOffset>8255</wp:posOffset>
            </wp:positionV>
            <wp:extent cx="993140" cy="923925"/>
            <wp:effectExtent l="0" t="0" r="0" b="9525"/>
            <wp:wrapNone/>
            <wp:docPr id="19" name="Picture 18" descr="A pencil in a heart&#10;&#10;Description automatically generated">
              <a:extLst xmlns:a="http://schemas.openxmlformats.org/drawingml/2006/main">
                <a:ext uri="{FF2B5EF4-FFF2-40B4-BE49-F238E27FC236}">
                  <a16:creationId xmlns:a16="http://schemas.microsoft.com/office/drawing/2014/main" id="{6E4F0361-ED81-26A4-5AB6-A9865C56FB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pencil in a heart&#10;&#10;Description automatically generated">
                      <a:extLst>
                        <a:ext uri="{FF2B5EF4-FFF2-40B4-BE49-F238E27FC236}">
                          <a16:creationId xmlns:a16="http://schemas.microsoft.com/office/drawing/2014/main" id="{6E4F0361-ED81-26A4-5AB6-A9865C56FBA9}"/>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21254" t="10069" r="22827" b="11925"/>
                    <a:stretch/>
                  </pic:blipFill>
                  <pic:spPr bwMode="auto">
                    <a:xfrm>
                      <a:off x="0" y="0"/>
                      <a:ext cx="993140" cy="923925"/>
                    </a:xfrm>
                    <a:prstGeom prst="rect">
                      <a:avLst/>
                    </a:prstGeom>
                    <a:ln>
                      <a:noFill/>
                    </a:ln>
                    <a:extLst>
                      <a:ext uri="{53640926-AAD7-44D8-BBD7-CCE9431645EC}">
                        <a14:shadowObscured xmlns:a14="http://schemas.microsoft.com/office/drawing/2010/main"/>
                      </a:ext>
                    </a:extLst>
                  </pic:spPr>
                </pic:pic>
              </a:graphicData>
            </a:graphic>
          </wp:anchor>
        </w:drawing>
      </w:r>
      <w:r w:rsidRPr="00335500">
        <w:rPr>
          <w:rFonts w:asciiTheme="majorHAnsi" w:hAnsiTheme="majorHAnsi" w:cstheme="majorHAnsi"/>
          <w:noProof/>
          <w:sz w:val="18"/>
          <w:szCs w:val="18"/>
        </w:rPr>
        <w:drawing>
          <wp:anchor distT="0" distB="0" distL="114300" distR="114300" simplePos="0" relativeHeight="251700736" behindDoc="0" locked="0" layoutInCell="1" allowOverlap="1" wp14:anchorId="4ED6A91C" wp14:editId="736A7436">
            <wp:simplePos x="0" y="0"/>
            <wp:positionH relativeFrom="column">
              <wp:posOffset>3154045</wp:posOffset>
            </wp:positionH>
            <wp:positionV relativeFrom="paragraph">
              <wp:posOffset>7620</wp:posOffset>
            </wp:positionV>
            <wp:extent cx="953770" cy="923925"/>
            <wp:effectExtent l="0" t="0" r="0" b="9525"/>
            <wp:wrapNone/>
            <wp:docPr id="17" name="Picture 16" descr="A heart in a circle&#10;&#10;Description automatically generated">
              <a:extLst xmlns:a="http://schemas.openxmlformats.org/drawingml/2006/main">
                <a:ext uri="{FF2B5EF4-FFF2-40B4-BE49-F238E27FC236}">
                  <a16:creationId xmlns:a16="http://schemas.microsoft.com/office/drawing/2014/main" id="{34601383-9894-7CAD-4774-155DE1D634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heart in a circle&#10;&#10;Description automatically generated">
                      <a:extLst>
                        <a:ext uri="{FF2B5EF4-FFF2-40B4-BE49-F238E27FC236}">
                          <a16:creationId xmlns:a16="http://schemas.microsoft.com/office/drawing/2014/main" id="{34601383-9894-7CAD-4774-155DE1D63447}"/>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22038" t="11023" r="23717" b="10123"/>
                    <a:stretch/>
                  </pic:blipFill>
                  <pic:spPr bwMode="auto">
                    <a:xfrm>
                      <a:off x="0" y="0"/>
                      <a:ext cx="95377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5500">
        <w:rPr>
          <w:rFonts w:asciiTheme="majorHAnsi" w:hAnsiTheme="majorHAnsi" w:cstheme="majorHAnsi"/>
          <w:noProof/>
          <w:sz w:val="18"/>
          <w:szCs w:val="18"/>
        </w:rPr>
        <w:drawing>
          <wp:anchor distT="0" distB="0" distL="114300" distR="114300" simplePos="0" relativeHeight="251680256" behindDoc="0" locked="0" layoutInCell="1" allowOverlap="1" wp14:anchorId="69917D82" wp14:editId="258279F2">
            <wp:simplePos x="0" y="0"/>
            <wp:positionH relativeFrom="column">
              <wp:posOffset>2070735</wp:posOffset>
            </wp:positionH>
            <wp:positionV relativeFrom="paragraph">
              <wp:posOffset>11430</wp:posOffset>
            </wp:positionV>
            <wp:extent cx="953770" cy="875030"/>
            <wp:effectExtent l="0" t="0" r="0" b="1270"/>
            <wp:wrapNone/>
            <wp:docPr id="15" name="Picture 14" descr="A bird on a branch&#10;&#10;Description automatically generated with medium confidence">
              <a:extLst xmlns:a="http://schemas.openxmlformats.org/drawingml/2006/main">
                <a:ext uri="{FF2B5EF4-FFF2-40B4-BE49-F238E27FC236}">
                  <a16:creationId xmlns:a16="http://schemas.microsoft.com/office/drawing/2014/main" id="{24D2339E-3469-A0AD-382F-DA9D3A2B29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bird on a branch&#10;&#10;Description automatically generated with medium confidence">
                      <a:extLst>
                        <a:ext uri="{FF2B5EF4-FFF2-40B4-BE49-F238E27FC236}">
                          <a16:creationId xmlns:a16="http://schemas.microsoft.com/office/drawing/2014/main" id="{24D2339E-3469-A0AD-382F-DA9D3A2B298B}"/>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1247" t="10418" r="21247" b="10418"/>
                    <a:stretch/>
                  </pic:blipFill>
                  <pic:spPr bwMode="auto">
                    <a:xfrm>
                      <a:off x="0" y="0"/>
                      <a:ext cx="953770" cy="875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5500">
        <w:rPr>
          <w:rFonts w:asciiTheme="majorHAnsi" w:hAnsiTheme="majorHAnsi" w:cstheme="majorHAnsi"/>
          <w:noProof/>
          <w:sz w:val="18"/>
          <w:szCs w:val="18"/>
        </w:rPr>
        <w:drawing>
          <wp:anchor distT="0" distB="0" distL="114300" distR="114300" simplePos="0" relativeHeight="251614720" behindDoc="0" locked="0" layoutInCell="1" allowOverlap="1" wp14:anchorId="76FB5D7F" wp14:editId="19588170">
            <wp:simplePos x="0" y="0"/>
            <wp:positionH relativeFrom="column">
              <wp:posOffset>57785</wp:posOffset>
            </wp:positionH>
            <wp:positionV relativeFrom="paragraph">
              <wp:posOffset>9525</wp:posOffset>
            </wp:positionV>
            <wp:extent cx="953770" cy="821055"/>
            <wp:effectExtent l="0" t="0" r="0" b="0"/>
            <wp:wrapNone/>
            <wp:docPr id="18" name="Picture 17" descr="A white cross in a blue circle&#10;&#10;Description automatically generated">
              <a:extLst xmlns:a="http://schemas.openxmlformats.org/drawingml/2006/main">
                <a:ext uri="{FF2B5EF4-FFF2-40B4-BE49-F238E27FC236}">
                  <a16:creationId xmlns:a16="http://schemas.microsoft.com/office/drawing/2014/main" id="{67436AFE-F41A-4070-927D-32D9D87A0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white cross in a blue circle&#10;&#10;Description automatically generated">
                      <a:extLst>
                        <a:ext uri="{FF2B5EF4-FFF2-40B4-BE49-F238E27FC236}">
                          <a16:creationId xmlns:a16="http://schemas.microsoft.com/office/drawing/2014/main" id="{67436AFE-F41A-4070-927D-32D9D87A06AD}"/>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8275" t="10057" r="20217" b="10455"/>
                    <a:stretch/>
                  </pic:blipFill>
                  <pic:spPr bwMode="auto">
                    <a:xfrm>
                      <a:off x="0" y="0"/>
                      <a:ext cx="953770" cy="821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584EA6" w14:textId="41DC0D4C" w:rsidR="00D64258" w:rsidRDefault="00D64258">
      <w:pPr>
        <w:spacing w:after="200"/>
        <w:rPr>
          <w:rFonts w:asciiTheme="majorHAnsi" w:hAnsiTheme="majorHAnsi" w:cstheme="majorHAnsi"/>
          <w:color w:val="007D98" w:themeColor="accent5" w:themeShade="BF"/>
          <w:sz w:val="24"/>
          <w:szCs w:val="24"/>
        </w:rPr>
      </w:pPr>
    </w:p>
    <w:p w14:paraId="3FB55183" w14:textId="7F7DD490" w:rsidR="00D64258" w:rsidRDefault="00627C89">
      <w:pPr>
        <w:spacing w:after="200"/>
        <w:rPr>
          <w:rFonts w:asciiTheme="majorHAnsi" w:hAnsiTheme="majorHAnsi" w:cstheme="majorHAnsi"/>
          <w:color w:val="007D98" w:themeColor="accent5" w:themeShade="BF"/>
          <w:sz w:val="24"/>
          <w:szCs w:val="24"/>
        </w:rPr>
      </w:pPr>
      <w:r w:rsidRPr="00335500">
        <w:rPr>
          <w:rFonts w:asciiTheme="majorHAnsi" w:hAnsiTheme="majorHAnsi" w:cstheme="majorHAnsi"/>
          <w:noProof/>
          <w:sz w:val="18"/>
          <w:szCs w:val="18"/>
        </w:rPr>
        <mc:AlternateContent>
          <mc:Choice Requires="wps">
            <w:drawing>
              <wp:anchor distT="0" distB="0" distL="114300" distR="114300" simplePos="0" relativeHeight="251657728" behindDoc="0" locked="0" layoutInCell="1" allowOverlap="1" wp14:anchorId="28C8538C" wp14:editId="7CD0D9F6">
                <wp:simplePos x="0" y="0"/>
                <wp:positionH relativeFrom="column">
                  <wp:posOffset>-43180</wp:posOffset>
                </wp:positionH>
                <wp:positionV relativeFrom="paragraph">
                  <wp:posOffset>191135</wp:posOffset>
                </wp:positionV>
                <wp:extent cx="1270747" cy="338455"/>
                <wp:effectExtent l="0" t="0" r="0" b="0"/>
                <wp:wrapNone/>
                <wp:docPr id="35" name="TextBox 34">
                  <a:extLst xmlns:a="http://schemas.openxmlformats.org/drawingml/2006/main">
                    <a:ext uri="{FF2B5EF4-FFF2-40B4-BE49-F238E27FC236}">
                      <a16:creationId xmlns:a16="http://schemas.microsoft.com/office/drawing/2014/main" id="{3BDDB337-DCBC-2E09-6EFE-D5885DA88F98}"/>
                    </a:ext>
                  </a:extLst>
                </wp:docPr>
                <wp:cNvGraphicFramePr/>
                <a:graphic xmlns:a="http://schemas.openxmlformats.org/drawingml/2006/main">
                  <a:graphicData uri="http://schemas.microsoft.com/office/word/2010/wordprocessingShape">
                    <wps:wsp>
                      <wps:cNvSpPr txBox="1"/>
                      <wps:spPr>
                        <a:xfrm>
                          <a:off x="0" y="0"/>
                          <a:ext cx="1270747" cy="338455"/>
                        </a:xfrm>
                        <a:prstGeom prst="rect">
                          <a:avLst/>
                        </a:prstGeom>
                        <a:noFill/>
                      </wps:spPr>
                      <wps:txbx>
                        <w:txbxContent>
                          <w:p w14:paraId="7D1B9D1F" w14:textId="77777777" w:rsidR="004B64A7" w:rsidRDefault="004B64A7" w:rsidP="009278A6">
                            <w:pPr>
                              <w:spacing w:after="0" w:line="240" w:lineRule="auto"/>
                              <w:jc w:val="center"/>
                              <w:rPr>
                                <w:rFonts w:asciiTheme="minorHAnsi"/>
                                <w:color w:val="FFFFFF" w:themeColor="background1"/>
                                <w:kern w:val="24"/>
                                <w:sz w:val="32"/>
                                <w:szCs w:val="32"/>
                                <w:lang w:val="en-US"/>
                                <w14:ligatures w14:val="none"/>
                              </w:rPr>
                            </w:pPr>
                            <w:r>
                              <w:rPr>
                                <w:rFonts w:asciiTheme="minorHAnsi"/>
                                <w:color w:val="FFFFFF" w:themeColor="background1"/>
                                <w:kern w:val="24"/>
                                <w:sz w:val="32"/>
                                <w:szCs w:val="32"/>
                                <w:lang w:val="en-US"/>
                              </w:rPr>
                              <w:t>In the Way of Mary</w:t>
                            </w:r>
                          </w:p>
                        </w:txbxContent>
                      </wps:txbx>
                      <wps:bodyPr wrap="square">
                        <a:spAutoFit/>
                      </wps:bodyPr>
                    </wps:wsp>
                  </a:graphicData>
                </a:graphic>
                <wp14:sizeRelH relativeFrom="margin">
                  <wp14:pctWidth>0</wp14:pctWidth>
                </wp14:sizeRelH>
              </wp:anchor>
            </w:drawing>
          </mc:Choice>
          <mc:Fallback>
            <w:pict>
              <v:shape w14:anchorId="28C8538C" id="TextBox 34" o:spid="_x0000_s1035" type="#_x0000_t202" style="position:absolute;margin-left:-3.4pt;margin-top:15.05pt;width:100.05pt;height:26.6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" filled="f" stroked="f">
                <v:textbox style="mso-fit-shape-to-text:t">
                  <w:txbxContent>
                    <w:p w14:paraId="7D1B9D1F" w14:textId="77777777" w:rsidR="004B64A7" w:rsidRDefault="004B64A7" w:rsidP="009278A6">
                      <w:pPr>
                        <w:spacing w:after="0" w:line="240" w:lineRule="auto"/>
                        <w:jc w:val="center"/>
                        <w:rPr>
                          <w:rFonts w:asciiTheme="minorHAnsi"/>
                          <w:color w:val="FFFFFF" w:themeColor="background1"/>
                          <w:kern w:val="24"/>
                          <w:sz w:val="32"/>
                          <w:szCs w:val="32"/>
                          <w:lang w:val="en-US"/>
                          <w14:ligatures w14:val="none"/>
                        </w:rPr>
                      </w:pPr>
                      <w:r>
                        <w:rPr>
                          <w:rFonts w:asciiTheme="minorHAnsi"/>
                          <w:color w:val="FFFFFF" w:themeColor="background1"/>
                          <w:kern w:val="24"/>
                          <w:sz w:val="32"/>
                          <w:szCs w:val="32"/>
                          <w:lang w:val="en-US"/>
                        </w:rPr>
                        <w:t>In the Way of Mary</w:t>
                      </w:r>
                    </w:p>
                  </w:txbxContent>
                </v:textbox>
              </v:shape>
            </w:pict>
          </mc:Fallback>
        </mc:AlternateContent>
      </w:r>
    </w:p>
    <w:p w14:paraId="1A60E99C" w14:textId="2D01532D" w:rsidR="00D64258" w:rsidRDefault="00627C89">
      <w:pPr>
        <w:spacing w:after="200"/>
        <w:rPr>
          <w:rFonts w:asciiTheme="majorHAnsi" w:hAnsiTheme="majorHAnsi" w:cstheme="majorHAnsi"/>
          <w:color w:val="007D98" w:themeColor="accent5" w:themeShade="BF"/>
          <w:sz w:val="24"/>
          <w:szCs w:val="24"/>
        </w:rPr>
      </w:pPr>
      <w:r w:rsidRPr="00335500">
        <w:rPr>
          <w:rFonts w:asciiTheme="majorHAnsi" w:hAnsiTheme="majorHAnsi" w:cstheme="majorHAnsi"/>
          <w:noProof/>
          <w:sz w:val="18"/>
          <w:szCs w:val="18"/>
        </w:rPr>
        <mc:AlternateContent>
          <mc:Choice Requires="wps">
            <w:drawing>
              <wp:anchor distT="0" distB="0" distL="114300" distR="114300" simplePos="0" relativeHeight="251670016" behindDoc="0" locked="0" layoutInCell="1" allowOverlap="1" wp14:anchorId="2F32FCBA" wp14:editId="176F61F9">
                <wp:simplePos x="0" y="0"/>
                <wp:positionH relativeFrom="column">
                  <wp:posOffset>5760720</wp:posOffset>
                </wp:positionH>
                <wp:positionV relativeFrom="paragraph">
                  <wp:posOffset>7620</wp:posOffset>
                </wp:positionV>
                <wp:extent cx="1015253" cy="338455"/>
                <wp:effectExtent l="0" t="0" r="0" b="0"/>
                <wp:wrapNone/>
                <wp:docPr id="40" name="TextBox 39">
                  <a:extLst xmlns:a="http://schemas.openxmlformats.org/drawingml/2006/main">
                    <a:ext uri="{FF2B5EF4-FFF2-40B4-BE49-F238E27FC236}">
                      <a16:creationId xmlns:a16="http://schemas.microsoft.com/office/drawing/2014/main" id="{20C1E5ED-54C4-0E94-078F-6E65CA771CF7}"/>
                    </a:ext>
                  </a:extLst>
                </wp:docPr>
                <wp:cNvGraphicFramePr/>
                <a:graphic xmlns:a="http://schemas.openxmlformats.org/drawingml/2006/main">
                  <a:graphicData uri="http://schemas.microsoft.com/office/word/2010/wordprocessingShape">
                    <wps:wsp>
                      <wps:cNvSpPr txBox="1"/>
                      <wps:spPr>
                        <a:xfrm>
                          <a:off x="0" y="0"/>
                          <a:ext cx="1015253" cy="338455"/>
                        </a:xfrm>
                        <a:prstGeom prst="rect">
                          <a:avLst/>
                        </a:prstGeom>
                        <a:noFill/>
                      </wps:spPr>
                      <wps:txbx>
                        <w:txbxContent>
                          <w:p w14:paraId="0D7F99F9" w14:textId="77777777" w:rsidR="004B64A7" w:rsidRDefault="004B64A7" w:rsidP="009278A6">
                            <w:pPr>
                              <w:spacing w:after="0" w:line="240" w:lineRule="auto"/>
                              <w:jc w:val="center"/>
                              <w:rPr>
                                <w:rFonts w:asciiTheme="minorHAnsi"/>
                                <w:color w:val="FFFFFF" w:themeColor="background1"/>
                                <w:kern w:val="24"/>
                                <w:sz w:val="32"/>
                                <w:szCs w:val="32"/>
                                <w:lang w:val="en-US"/>
                                <w14:ligatures w14:val="none"/>
                              </w:rPr>
                            </w:pPr>
                            <w:r>
                              <w:rPr>
                                <w:rFonts w:asciiTheme="minorHAnsi"/>
                                <w:color w:val="FFFFFF" w:themeColor="background1"/>
                                <w:kern w:val="24"/>
                                <w:sz w:val="32"/>
                                <w:szCs w:val="32"/>
                                <w:lang w:val="en-US"/>
                              </w:rPr>
                              <w:t>Love of Work</w:t>
                            </w:r>
                          </w:p>
                        </w:txbxContent>
                      </wps:txbx>
                      <wps:bodyPr wrap="square">
                        <a:spAutoFit/>
                      </wps:bodyPr>
                    </wps:wsp>
                  </a:graphicData>
                </a:graphic>
                <wp14:sizeRelH relativeFrom="margin">
                  <wp14:pctWidth>0</wp14:pctWidth>
                </wp14:sizeRelH>
              </wp:anchor>
            </w:drawing>
          </mc:Choice>
          <mc:Fallback>
            <w:pict>
              <v:shape w14:anchorId="2F32FCBA" id="TextBox 39" o:spid="_x0000_s1036" type="#_x0000_t202" style="position:absolute;margin-left:453.6pt;margin-top:.6pt;width:79.95pt;height:26.6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" filled="f" stroked="f">
                <v:textbox style="mso-fit-shape-to-text:t">
                  <w:txbxContent>
                    <w:p w14:paraId="0D7F99F9" w14:textId="77777777" w:rsidR="004B64A7" w:rsidRDefault="004B64A7" w:rsidP="009278A6">
                      <w:pPr>
                        <w:spacing w:after="0" w:line="240" w:lineRule="auto"/>
                        <w:jc w:val="center"/>
                        <w:rPr>
                          <w:rFonts w:asciiTheme="minorHAnsi"/>
                          <w:color w:val="FFFFFF" w:themeColor="background1"/>
                          <w:kern w:val="24"/>
                          <w:sz w:val="32"/>
                          <w:szCs w:val="32"/>
                          <w:lang w:val="en-US"/>
                          <w14:ligatures w14:val="none"/>
                        </w:rPr>
                      </w:pPr>
                      <w:r>
                        <w:rPr>
                          <w:rFonts w:asciiTheme="minorHAnsi"/>
                          <w:color w:val="FFFFFF" w:themeColor="background1"/>
                          <w:kern w:val="24"/>
                          <w:sz w:val="32"/>
                          <w:szCs w:val="32"/>
                          <w:lang w:val="en-US"/>
                        </w:rPr>
                        <w:t>Love of Work</w:t>
                      </w:r>
                    </w:p>
                  </w:txbxContent>
                </v:textbox>
              </v:shape>
            </w:pict>
          </mc:Fallback>
        </mc:AlternateContent>
      </w:r>
      <w:r w:rsidRPr="00335500">
        <w:rPr>
          <w:rFonts w:asciiTheme="majorHAnsi" w:hAnsiTheme="majorHAnsi" w:cstheme="majorHAnsi"/>
          <w:noProof/>
          <w:sz w:val="18"/>
          <w:szCs w:val="18"/>
        </w:rPr>
        <mc:AlternateContent>
          <mc:Choice Requires="wps">
            <w:drawing>
              <wp:anchor distT="0" distB="0" distL="114300" distR="114300" simplePos="0" relativeHeight="251666944" behindDoc="0" locked="0" layoutInCell="1" allowOverlap="1" wp14:anchorId="657A5178" wp14:editId="0E229E8E">
                <wp:simplePos x="0" y="0"/>
                <wp:positionH relativeFrom="column">
                  <wp:posOffset>4594225</wp:posOffset>
                </wp:positionH>
                <wp:positionV relativeFrom="paragraph">
                  <wp:posOffset>5715</wp:posOffset>
                </wp:positionV>
                <wp:extent cx="1086928" cy="338455"/>
                <wp:effectExtent l="0" t="0" r="0" b="0"/>
                <wp:wrapNone/>
                <wp:docPr id="39" name="TextBox 38">
                  <a:extLst xmlns:a="http://schemas.openxmlformats.org/drawingml/2006/main">
                    <a:ext uri="{FF2B5EF4-FFF2-40B4-BE49-F238E27FC236}">
                      <a16:creationId xmlns:a16="http://schemas.microsoft.com/office/drawing/2014/main" id="{7C79C283-7A7E-55D8-A8E0-A90CFCAC4265}"/>
                    </a:ext>
                  </a:extLst>
                </wp:docPr>
                <wp:cNvGraphicFramePr/>
                <a:graphic xmlns:a="http://schemas.openxmlformats.org/drawingml/2006/main">
                  <a:graphicData uri="http://schemas.microsoft.com/office/word/2010/wordprocessingShape">
                    <wps:wsp>
                      <wps:cNvSpPr txBox="1"/>
                      <wps:spPr>
                        <a:xfrm>
                          <a:off x="0" y="0"/>
                          <a:ext cx="1086928" cy="338455"/>
                        </a:xfrm>
                        <a:prstGeom prst="rect">
                          <a:avLst/>
                        </a:prstGeom>
                        <a:noFill/>
                      </wps:spPr>
                      <wps:txbx>
                        <w:txbxContent>
                          <w:p w14:paraId="1750AC86" w14:textId="77777777" w:rsidR="004B64A7" w:rsidRDefault="004B64A7" w:rsidP="004B64A7">
                            <w:pPr>
                              <w:rPr>
                                <w:rFonts w:asciiTheme="minorHAnsi"/>
                                <w:color w:val="FFFFFF" w:themeColor="background1"/>
                                <w:kern w:val="24"/>
                                <w:sz w:val="32"/>
                                <w:szCs w:val="32"/>
                                <w:lang w:val="en-US"/>
                                <w14:ligatures w14:val="none"/>
                              </w:rPr>
                            </w:pPr>
                            <w:r>
                              <w:rPr>
                                <w:rFonts w:asciiTheme="minorHAnsi"/>
                                <w:color w:val="FFFFFF" w:themeColor="background1"/>
                                <w:kern w:val="24"/>
                                <w:sz w:val="32"/>
                                <w:szCs w:val="32"/>
                                <w:lang w:val="en-US"/>
                              </w:rPr>
                              <w:t>Simplicity</w:t>
                            </w:r>
                          </w:p>
                        </w:txbxContent>
                      </wps:txbx>
                      <wps:bodyPr wrap="square">
                        <a:spAutoFit/>
                      </wps:bodyPr>
                    </wps:wsp>
                  </a:graphicData>
                </a:graphic>
                <wp14:sizeRelH relativeFrom="margin">
                  <wp14:pctWidth>0</wp14:pctWidth>
                </wp14:sizeRelH>
              </wp:anchor>
            </w:drawing>
          </mc:Choice>
          <mc:Fallback>
            <w:pict>
              <v:shape w14:anchorId="657A5178" id="TextBox 38" o:spid="_x0000_s1037" type="#_x0000_t202" style="position:absolute;margin-left:361.75pt;margin-top:.45pt;width:85.6pt;height:26.6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" filled="f" stroked="f">
                <v:textbox style="mso-fit-shape-to-text:t">
                  <w:txbxContent>
                    <w:p w14:paraId="1750AC86" w14:textId="77777777" w:rsidR="004B64A7" w:rsidRDefault="004B64A7" w:rsidP="004B64A7">
                      <w:pPr>
                        <w:rPr>
                          <w:rFonts w:asciiTheme="minorHAnsi"/>
                          <w:color w:val="FFFFFF" w:themeColor="background1"/>
                          <w:kern w:val="24"/>
                          <w:sz w:val="32"/>
                          <w:szCs w:val="32"/>
                          <w:lang w:val="en-US"/>
                          <w14:ligatures w14:val="none"/>
                        </w:rPr>
                      </w:pPr>
                      <w:r>
                        <w:rPr>
                          <w:rFonts w:asciiTheme="minorHAnsi"/>
                          <w:color w:val="FFFFFF" w:themeColor="background1"/>
                          <w:kern w:val="24"/>
                          <w:sz w:val="32"/>
                          <w:szCs w:val="32"/>
                          <w:lang w:val="en-US"/>
                        </w:rPr>
                        <w:t>Simplicity</w:t>
                      </w:r>
                    </w:p>
                  </w:txbxContent>
                </v:textbox>
              </v:shape>
            </w:pict>
          </mc:Fallback>
        </mc:AlternateContent>
      </w:r>
      <w:r w:rsidRPr="00335500">
        <w:rPr>
          <w:rFonts w:asciiTheme="majorHAnsi" w:hAnsiTheme="majorHAnsi" w:cstheme="majorHAnsi"/>
          <w:noProof/>
          <w:sz w:val="18"/>
          <w:szCs w:val="18"/>
        </w:rPr>
        <mc:AlternateContent>
          <mc:Choice Requires="wps">
            <w:drawing>
              <wp:anchor distT="0" distB="0" distL="114300" distR="114300" simplePos="0" relativeHeight="251663872" behindDoc="0" locked="0" layoutInCell="1" allowOverlap="1" wp14:anchorId="725E9A5A" wp14:editId="32D75D8B">
                <wp:simplePos x="0" y="0"/>
                <wp:positionH relativeFrom="column">
                  <wp:posOffset>3162300</wp:posOffset>
                </wp:positionH>
                <wp:positionV relativeFrom="paragraph">
                  <wp:posOffset>4445</wp:posOffset>
                </wp:positionV>
                <wp:extent cx="1064260" cy="338455"/>
                <wp:effectExtent l="0" t="0" r="0" b="0"/>
                <wp:wrapNone/>
                <wp:docPr id="38" name="TextBox 37">
                  <a:extLst xmlns:a="http://schemas.openxmlformats.org/drawingml/2006/main">
                    <a:ext uri="{FF2B5EF4-FFF2-40B4-BE49-F238E27FC236}">
                      <a16:creationId xmlns:a16="http://schemas.microsoft.com/office/drawing/2014/main" id="{A2B54DCC-9D2C-148D-1A42-27C03F5D0C86}"/>
                    </a:ext>
                  </a:extLst>
                </wp:docPr>
                <wp:cNvGraphicFramePr/>
                <a:graphic xmlns:a="http://schemas.openxmlformats.org/drawingml/2006/main">
                  <a:graphicData uri="http://schemas.microsoft.com/office/word/2010/wordprocessingShape">
                    <wps:wsp>
                      <wps:cNvSpPr txBox="1"/>
                      <wps:spPr>
                        <a:xfrm>
                          <a:off x="0" y="0"/>
                          <a:ext cx="1064260" cy="338455"/>
                        </a:xfrm>
                        <a:prstGeom prst="rect">
                          <a:avLst/>
                        </a:prstGeom>
                        <a:noFill/>
                      </wps:spPr>
                      <wps:txbx>
                        <w:txbxContent>
                          <w:p w14:paraId="4C35E416" w14:textId="77777777" w:rsidR="004B64A7" w:rsidRDefault="004B64A7" w:rsidP="009278A6">
                            <w:pPr>
                              <w:spacing w:after="0" w:line="240" w:lineRule="auto"/>
                              <w:jc w:val="center"/>
                              <w:rPr>
                                <w:rFonts w:asciiTheme="minorHAnsi"/>
                                <w:color w:val="FFFFFF" w:themeColor="background1"/>
                                <w:kern w:val="24"/>
                                <w:sz w:val="32"/>
                                <w:szCs w:val="32"/>
                                <w:lang w:val="en-US"/>
                                <w14:ligatures w14:val="none"/>
                              </w:rPr>
                            </w:pPr>
                            <w:r>
                              <w:rPr>
                                <w:rFonts w:asciiTheme="minorHAnsi"/>
                                <w:color w:val="FFFFFF" w:themeColor="background1"/>
                                <w:kern w:val="24"/>
                                <w:sz w:val="32"/>
                                <w:szCs w:val="32"/>
                                <w:lang w:val="en-US"/>
                              </w:rPr>
                              <w:t>Family Spirit</w:t>
                            </w:r>
                          </w:p>
                        </w:txbxContent>
                      </wps:txbx>
                      <wps:bodyPr wrap="square">
                        <a:spAutoFit/>
                      </wps:bodyPr>
                    </wps:wsp>
                  </a:graphicData>
                </a:graphic>
                <wp14:sizeRelH relativeFrom="margin">
                  <wp14:pctWidth>0</wp14:pctWidth>
                </wp14:sizeRelH>
              </wp:anchor>
            </w:drawing>
          </mc:Choice>
          <mc:Fallback>
            <w:pict>
              <v:shape w14:anchorId="725E9A5A" id="TextBox 37" o:spid="_x0000_s1038" type="#_x0000_t202" style="position:absolute;margin-left:249pt;margin-top:.35pt;width:83.8pt;height:26.6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" filled="f" stroked="f">
                <v:textbox style="mso-fit-shape-to-text:t">
                  <w:txbxContent>
                    <w:p w14:paraId="4C35E416" w14:textId="77777777" w:rsidR="004B64A7" w:rsidRDefault="004B64A7" w:rsidP="009278A6">
                      <w:pPr>
                        <w:spacing w:after="0" w:line="240" w:lineRule="auto"/>
                        <w:jc w:val="center"/>
                        <w:rPr>
                          <w:rFonts w:asciiTheme="minorHAnsi"/>
                          <w:color w:val="FFFFFF" w:themeColor="background1"/>
                          <w:kern w:val="24"/>
                          <w:sz w:val="32"/>
                          <w:szCs w:val="32"/>
                          <w:lang w:val="en-US"/>
                          <w14:ligatures w14:val="none"/>
                        </w:rPr>
                      </w:pPr>
                      <w:r>
                        <w:rPr>
                          <w:rFonts w:asciiTheme="minorHAnsi"/>
                          <w:color w:val="FFFFFF" w:themeColor="background1"/>
                          <w:kern w:val="24"/>
                          <w:sz w:val="32"/>
                          <w:szCs w:val="32"/>
                          <w:lang w:val="en-US"/>
                        </w:rPr>
                        <w:t>Family Spirit</w:t>
                      </w:r>
                    </w:p>
                  </w:txbxContent>
                </v:textbox>
              </v:shape>
            </w:pict>
          </mc:Fallback>
        </mc:AlternateContent>
      </w:r>
      <w:r w:rsidRPr="00335500">
        <w:rPr>
          <w:rFonts w:asciiTheme="majorHAnsi" w:hAnsiTheme="majorHAnsi" w:cstheme="majorHAnsi"/>
          <w:noProof/>
          <w:sz w:val="18"/>
          <w:szCs w:val="18"/>
        </w:rPr>
        <mc:AlternateContent>
          <mc:Choice Requires="wps">
            <w:drawing>
              <wp:anchor distT="0" distB="0" distL="114300" distR="114300" simplePos="0" relativeHeight="251659776" behindDoc="0" locked="0" layoutInCell="1" allowOverlap="1" wp14:anchorId="5420EAA1" wp14:editId="6548A4F9">
                <wp:simplePos x="0" y="0"/>
                <wp:positionH relativeFrom="column">
                  <wp:posOffset>2026920</wp:posOffset>
                </wp:positionH>
                <wp:positionV relativeFrom="paragraph">
                  <wp:posOffset>6350</wp:posOffset>
                </wp:positionV>
                <wp:extent cx="1069340" cy="338455"/>
                <wp:effectExtent l="0" t="0" r="0" b="0"/>
                <wp:wrapNone/>
                <wp:docPr id="37" name="TextBox 36">
                  <a:extLst xmlns:a="http://schemas.openxmlformats.org/drawingml/2006/main">
                    <a:ext uri="{FF2B5EF4-FFF2-40B4-BE49-F238E27FC236}">
                      <a16:creationId xmlns:a16="http://schemas.microsoft.com/office/drawing/2014/main" id="{925BDC1E-57B3-EFA8-A2C1-7BA970E4C07C}"/>
                    </a:ext>
                  </a:extLst>
                </wp:docPr>
                <wp:cNvGraphicFramePr/>
                <a:graphic xmlns:a="http://schemas.openxmlformats.org/drawingml/2006/main">
                  <a:graphicData uri="http://schemas.microsoft.com/office/word/2010/wordprocessingShape">
                    <wps:wsp>
                      <wps:cNvSpPr txBox="1"/>
                      <wps:spPr>
                        <a:xfrm>
                          <a:off x="0" y="0"/>
                          <a:ext cx="1069340" cy="338455"/>
                        </a:xfrm>
                        <a:prstGeom prst="rect">
                          <a:avLst/>
                        </a:prstGeom>
                        <a:noFill/>
                      </wps:spPr>
                      <wps:txbx>
                        <w:txbxContent>
                          <w:p w14:paraId="1442AE7D" w14:textId="77777777" w:rsidR="004B64A7" w:rsidRDefault="004B64A7" w:rsidP="004B64A7">
                            <w:pPr>
                              <w:rPr>
                                <w:rFonts w:asciiTheme="minorHAnsi"/>
                                <w:color w:val="FFFFFF" w:themeColor="background1"/>
                                <w:kern w:val="24"/>
                                <w:sz w:val="32"/>
                                <w:szCs w:val="32"/>
                                <w:lang w:val="en-US"/>
                                <w14:ligatures w14:val="none"/>
                              </w:rPr>
                            </w:pPr>
                            <w:r>
                              <w:rPr>
                                <w:rFonts w:asciiTheme="minorHAnsi"/>
                                <w:color w:val="FFFFFF" w:themeColor="background1"/>
                                <w:kern w:val="24"/>
                                <w:sz w:val="32"/>
                                <w:szCs w:val="32"/>
                                <w:lang w:val="en-US"/>
                              </w:rPr>
                              <w:t>Presence</w:t>
                            </w:r>
                          </w:p>
                        </w:txbxContent>
                      </wps:txbx>
                      <wps:bodyPr wrap="square">
                        <a:spAutoFit/>
                      </wps:bodyPr>
                    </wps:wsp>
                  </a:graphicData>
                </a:graphic>
                <wp14:sizeRelH relativeFrom="margin">
                  <wp14:pctWidth>0</wp14:pctWidth>
                </wp14:sizeRelH>
              </wp:anchor>
            </w:drawing>
          </mc:Choice>
          <mc:Fallback>
            <w:pict>
              <v:shape w14:anchorId="5420EAA1" id="TextBox 36" o:spid="_x0000_s1039" type="#_x0000_t202" style="position:absolute;margin-left:159.6pt;margin-top:.5pt;width:84.2pt;height:26.6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" filled="f" stroked="f">
                <v:textbox style="mso-fit-shape-to-text:t">
                  <w:txbxContent>
                    <w:p w14:paraId="1442AE7D" w14:textId="77777777" w:rsidR="004B64A7" w:rsidRDefault="004B64A7" w:rsidP="004B64A7">
                      <w:pPr>
                        <w:rPr>
                          <w:rFonts w:asciiTheme="minorHAnsi"/>
                          <w:color w:val="FFFFFF" w:themeColor="background1"/>
                          <w:kern w:val="24"/>
                          <w:sz w:val="32"/>
                          <w:szCs w:val="32"/>
                          <w:lang w:val="en-US"/>
                          <w14:ligatures w14:val="none"/>
                        </w:rPr>
                      </w:pPr>
                      <w:r>
                        <w:rPr>
                          <w:rFonts w:asciiTheme="minorHAnsi"/>
                          <w:color w:val="FFFFFF" w:themeColor="background1"/>
                          <w:kern w:val="24"/>
                          <w:sz w:val="32"/>
                          <w:szCs w:val="32"/>
                          <w:lang w:val="en-US"/>
                        </w:rPr>
                        <w:t>Presence</w:t>
                      </w:r>
                    </w:p>
                  </w:txbxContent>
                </v:textbox>
              </v:shape>
            </w:pict>
          </mc:Fallback>
        </mc:AlternateContent>
      </w:r>
    </w:p>
    <w:p w14:paraId="6B3ED89B" w14:textId="25D06B86" w:rsidR="00D64258" w:rsidRDefault="00627C89">
      <w:pPr>
        <w:spacing w:after="200"/>
        <w:rPr>
          <w:rFonts w:asciiTheme="majorHAnsi" w:hAnsiTheme="majorHAnsi" w:cstheme="majorHAnsi"/>
          <w:color w:val="007D98" w:themeColor="accent5" w:themeShade="BF"/>
          <w:sz w:val="24"/>
          <w:szCs w:val="24"/>
        </w:rPr>
      </w:pPr>
      <w:r>
        <w:rPr>
          <w:rFonts w:asciiTheme="majorHAnsi" w:hAnsiTheme="majorHAnsi" w:cstheme="majorHAnsi"/>
          <w:noProof/>
          <w:color w:val="007D98" w:themeColor="accent5" w:themeShade="BF"/>
          <w:sz w:val="24"/>
          <w:szCs w:val="24"/>
        </w:rPr>
        <w:drawing>
          <wp:anchor distT="0" distB="0" distL="114300" distR="114300" simplePos="0" relativeHeight="251723264" behindDoc="0" locked="0" layoutInCell="1" allowOverlap="1" wp14:anchorId="7D794726" wp14:editId="39E6A8D7">
            <wp:simplePos x="0" y="0"/>
            <wp:positionH relativeFrom="column">
              <wp:posOffset>4829810</wp:posOffset>
            </wp:positionH>
            <wp:positionV relativeFrom="paragraph">
              <wp:posOffset>1006475</wp:posOffset>
            </wp:positionV>
            <wp:extent cx="1558290" cy="664845"/>
            <wp:effectExtent l="0" t="0" r="3810" b="0"/>
            <wp:wrapNone/>
            <wp:docPr id="1210397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8290" cy="664845"/>
                    </a:xfrm>
                    <a:prstGeom prst="rect">
                      <a:avLst/>
                    </a:prstGeom>
                    <a:noFill/>
                  </pic:spPr>
                </pic:pic>
              </a:graphicData>
            </a:graphic>
          </wp:anchor>
        </w:drawing>
      </w:r>
      <w:r>
        <w:rPr>
          <w:rFonts w:asciiTheme="majorHAnsi" w:hAnsiTheme="majorHAnsi" w:cstheme="majorHAnsi"/>
          <w:noProof/>
          <w:color w:val="007D98" w:themeColor="accent5" w:themeShade="BF"/>
          <w:sz w:val="24"/>
          <w:szCs w:val="24"/>
        </w:rPr>
        <w:drawing>
          <wp:anchor distT="0" distB="0" distL="114300" distR="114300" simplePos="0" relativeHeight="251734528" behindDoc="0" locked="0" layoutInCell="1" allowOverlap="1" wp14:anchorId="57E685A6" wp14:editId="51ADF338">
            <wp:simplePos x="0" y="0"/>
            <wp:positionH relativeFrom="column">
              <wp:posOffset>2395855</wp:posOffset>
            </wp:positionH>
            <wp:positionV relativeFrom="paragraph">
              <wp:posOffset>975360</wp:posOffset>
            </wp:positionV>
            <wp:extent cx="1446530" cy="617855"/>
            <wp:effectExtent l="0" t="0" r="0" b="0"/>
            <wp:wrapNone/>
            <wp:docPr id="7192866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6530" cy="61785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color w:val="007D98" w:themeColor="accent5" w:themeShade="BF"/>
          <w:sz w:val="24"/>
          <w:szCs w:val="24"/>
        </w:rPr>
        <w:drawing>
          <wp:anchor distT="0" distB="0" distL="114300" distR="114300" simplePos="0" relativeHeight="251745792" behindDoc="0" locked="0" layoutInCell="1" allowOverlap="1" wp14:anchorId="2B819A81" wp14:editId="32BD3530">
            <wp:simplePos x="0" y="0"/>
            <wp:positionH relativeFrom="column">
              <wp:posOffset>-202565</wp:posOffset>
            </wp:positionH>
            <wp:positionV relativeFrom="paragraph">
              <wp:posOffset>927735</wp:posOffset>
            </wp:positionV>
            <wp:extent cx="1521460" cy="649605"/>
            <wp:effectExtent l="0" t="0" r="0" b="0"/>
            <wp:wrapNone/>
            <wp:docPr id="14140047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1460" cy="649605"/>
                    </a:xfrm>
                    <a:prstGeom prst="rect">
                      <a:avLst/>
                    </a:prstGeom>
                    <a:noFill/>
                  </pic:spPr>
                </pic:pic>
              </a:graphicData>
            </a:graphic>
            <wp14:sizeRelH relativeFrom="margin">
              <wp14:pctWidth>0</wp14:pctWidth>
            </wp14:sizeRelH>
            <wp14:sizeRelV relativeFrom="margin">
              <wp14:pctHeight>0</wp14:pctHeight>
            </wp14:sizeRelV>
          </wp:anchor>
        </w:drawing>
      </w:r>
      <w:r w:rsidRPr="00335500">
        <w:rPr>
          <w:rFonts w:asciiTheme="majorHAnsi" w:hAnsiTheme="majorHAnsi" w:cstheme="majorHAnsi"/>
          <w:noProof/>
          <w:sz w:val="18"/>
          <w:szCs w:val="18"/>
        </w:rPr>
        <w:drawing>
          <wp:anchor distT="0" distB="0" distL="114300" distR="114300" simplePos="0" relativeHeight="251571712" behindDoc="0" locked="0" layoutInCell="1" allowOverlap="1" wp14:anchorId="48632F96" wp14:editId="69BCD2DD">
            <wp:simplePos x="0" y="0"/>
            <wp:positionH relativeFrom="column">
              <wp:posOffset>5292725</wp:posOffset>
            </wp:positionH>
            <wp:positionV relativeFrom="paragraph">
              <wp:posOffset>142240</wp:posOffset>
            </wp:positionV>
            <wp:extent cx="732790" cy="732790"/>
            <wp:effectExtent l="0" t="0" r="0" b="0"/>
            <wp:wrapNone/>
            <wp:docPr id="12" name="Graphic 11" descr="Shopping basket with solid fill">
              <a:extLst xmlns:a="http://schemas.openxmlformats.org/drawingml/2006/main">
                <a:ext uri="{FF2B5EF4-FFF2-40B4-BE49-F238E27FC236}">
                  <a16:creationId xmlns:a16="http://schemas.microsoft.com/office/drawing/2014/main" id="{185C630A-7241-D6A8-BD47-137292B0C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Shopping basket with solid fill">
                      <a:extLst>
                        <a:ext uri="{FF2B5EF4-FFF2-40B4-BE49-F238E27FC236}">
                          <a16:creationId xmlns:a16="http://schemas.microsoft.com/office/drawing/2014/main" id="{185C630A-7241-D6A8-BD47-137292B0C911}"/>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32790" cy="732790"/>
                    </a:xfrm>
                    <a:prstGeom prst="rect">
                      <a:avLst/>
                    </a:prstGeom>
                  </pic:spPr>
                </pic:pic>
              </a:graphicData>
            </a:graphic>
            <wp14:sizeRelH relativeFrom="margin">
              <wp14:pctWidth>0</wp14:pctWidth>
            </wp14:sizeRelH>
            <wp14:sizeRelV relativeFrom="margin">
              <wp14:pctHeight>0</wp14:pctHeight>
            </wp14:sizeRelV>
          </wp:anchor>
        </w:drawing>
      </w:r>
      <w:r w:rsidRPr="00335500">
        <w:rPr>
          <w:rFonts w:asciiTheme="majorHAnsi" w:hAnsiTheme="majorHAnsi" w:cstheme="majorHAnsi"/>
          <w:noProof/>
          <w:sz w:val="18"/>
          <w:szCs w:val="18"/>
        </w:rPr>
        <w:drawing>
          <wp:anchor distT="0" distB="0" distL="114300" distR="114300" simplePos="0" relativeHeight="251588096" behindDoc="0" locked="0" layoutInCell="1" allowOverlap="1" wp14:anchorId="584FDEA6" wp14:editId="150A9961">
            <wp:simplePos x="0" y="0"/>
            <wp:positionH relativeFrom="column">
              <wp:posOffset>2825750</wp:posOffset>
            </wp:positionH>
            <wp:positionV relativeFrom="paragraph">
              <wp:posOffset>250190</wp:posOffset>
            </wp:positionV>
            <wp:extent cx="686991" cy="628650"/>
            <wp:effectExtent l="0" t="0" r="0" b="0"/>
            <wp:wrapNone/>
            <wp:docPr id="13" name="Graphic 12" descr="Sunflower with solid fill">
              <a:extLst xmlns:a="http://schemas.openxmlformats.org/drawingml/2006/main">
                <a:ext uri="{FF2B5EF4-FFF2-40B4-BE49-F238E27FC236}">
                  <a16:creationId xmlns:a16="http://schemas.microsoft.com/office/drawing/2014/main" id="{7A3E6CA5-8551-CA0F-42A4-96875D6FAC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2" descr="Sunflower with solid fill">
                      <a:extLst>
                        <a:ext uri="{FF2B5EF4-FFF2-40B4-BE49-F238E27FC236}">
                          <a16:creationId xmlns:a16="http://schemas.microsoft.com/office/drawing/2014/main" id="{7A3E6CA5-8551-CA0F-42A4-96875D6FAC3A}"/>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86991" cy="628650"/>
                    </a:xfrm>
                    <a:prstGeom prst="rect">
                      <a:avLst/>
                    </a:prstGeom>
                  </pic:spPr>
                </pic:pic>
              </a:graphicData>
            </a:graphic>
            <wp14:sizeRelH relativeFrom="margin">
              <wp14:pctWidth>0</wp14:pctWidth>
            </wp14:sizeRelH>
            <wp14:sizeRelV relativeFrom="margin">
              <wp14:pctHeight>0</wp14:pctHeight>
            </wp14:sizeRelV>
          </wp:anchor>
        </w:drawing>
      </w:r>
      <w:r w:rsidRPr="00C5246D">
        <w:rPr>
          <w:rFonts w:asciiTheme="majorHAnsi" w:hAnsiTheme="majorHAnsi" w:cstheme="majorHAnsi"/>
          <w:noProof/>
          <w:color w:val="C78222" w:themeColor="accent4" w:themeShade="BF"/>
          <w:sz w:val="18"/>
          <w:szCs w:val="18"/>
        </w:rPr>
        <w:drawing>
          <wp:anchor distT="0" distB="0" distL="114300" distR="114300" simplePos="0" relativeHeight="251604480" behindDoc="0" locked="0" layoutInCell="1" allowOverlap="1" wp14:anchorId="04B2D271" wp14:editId="26DDE443">
            <wp:simplePos x="0" y="0"/>
            <wp:positionH relativeFrom="column">
              <wp:posOffset>279400</wp:posOffset>
            </wp:positionH>
            <wp:positionV relativeFrom="paragraph">
              <wp:posOffset>281940</wp:posOffset>
            </wp:positionV>
            <wp:extent cx="609600" cy="609600"/>
            <wp:effectExtent l="0" t="0" r="0" b="0"/>
            <wp:wrapNone/>
            <wp:docPr id="14" name="Picture 13" descr="A black background with a black square&#10;&#10;Description automatically generated with medium confidence">
              <a:extLst xmlns:a="http://schemas.openxmlformats.org/drawingml/2006/main">
                <a:ext uri="{FF2B5EF4-FFF2-40B4-BE49-F238E27FC236}">
                  <a16:creationId xmlns:a16="http://schemas.microsoft.com/office/drawing/2014/main" id="{ED27C9A0-47AF-227E-2AAB-8EC6C068C2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black background with a black square&#10;&#10;Description automatically generated with medium confidence">
                      <a:extLst>
                        <a:ext uri="{FF2B5EF4-FFF2-40B4-BE49-F238E27FC236}">
                          <a16:creationId xmlns:a16="http://schemas.microsoft.com/office/drawing/2014/main" id="{ED27C9A0-47AF-227E-2AAB-8EC6C068C2B6}"/>
                        </a:ext>
                      </a:extLst>
                    </pic:cNvPr>
                    <pic:cNvPicPr>
                      <a:picLocks noChangeAspect="1"/>
                    </pic:cNvPicPr>
                  </pic:nvPicPr>
                  <pic:blipFill>
                    <a:blip r:embed="rId24"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p>
    <w:p w14:paraId="14823924" w14:textId="4DD4BCAA" w:rsidR="00D64258" w:rsidRDefault="00D64258">
      <w:pPr>
        <w:spacing w:after="200"/>
        <w:rPr>
          <w:rFonts w:asciiTheme="majorHAnsi" w:hAnsiTheme="majorHAnsi" w:cstheme="majorHAnsi"/>
          <w:color w:val="007D98" w:themeColor="accent5" w:themeShade="BF"/>
          <w:sz w:val="24"/>
          <w:szCs w:val="24"/>
        </w:rPr>
      </w:pPr>
    </w:p>
    <w:p w14:paraId="69C30247" w14:textId="564173BD" w:rsidR="00D64258" w:rsidRDefault="00D64258">
      <w:pPr>
        <w:spacing w:after="200"/>
        <w:rPr>
          <w:rFonts w:asciiTheme="majorHAnsi" w:hAnsiTheme="majorHAnsi" w:cstheme="majorHAnsi"/>
          <w:color w:val="007D98" w:themeColor="accent5" w:themeShade="BF"/>
          <w:sz w:val="24"/>
          <w:szCs w:val="24"/>
        </w:rPr>
      </w:pPr>
    </w:p>
    <w:p w14:paraId="3074FC32" w14:textId="7556AC2F" w:rsidR="00F766CD" w:rsidRPr="00F766CD" w:rsidRDefault="00627C89" w:rsidP="00F766CD">
      <w:pPr>
        <w:jc w:val="right"/>
        <w:rPr>
          <w:rFonts w:asciiTheme="majorHAnsi" w:hAnsiTheme="majorHAnsi" w:cstheme="majorHAnsi"/>
          <w:sz w:val="24"/>
          <w:szCs w:val="24"/>
        </w:rPr>
      </w:pPr>
      <w:r w:rsidRPr="00333277">
        <w:rPr>
          <w:rFonts w:asciiTheme="majorHAnsi" w:hAnsiTheme="majorHAnsi" w:cstheme="majorHAnsi"/>
          <w:noProof/>
          <w:sz w:val="18"/>
          <w:szCs w:val="18"/>
        </w:rPr>
        <mc:AlternateContent>
          <mc:Choice Requires="wps">
            <w:drawing>
              <wp:anchor distT="45720" distB="45720" distL="114300" distR="114300" simplePos="0" relativeHeight="252075008" behindDoc="0" locked="0" layoutInCell="1" allowOverlap="1" wp14:anchorId="3164E0D3" wp14:editId="768FECF8">
                <wp:simplePos x="0" y="0"/>
                <wp:positionH relativeFrom="page">
                  <wp:posOffset>7788910</wp:posOffset>
                </wp:positionH>
                <wp:positionV relativeFrom="paragraph">
                  <wp:posOffset>-1058545</wp:posOffset>
                </wp:positionV>
                <wp:extent cx="2808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000" cy="1404620"/>
                        </a:xfrm>
                        <a:prstGeom prst="rect">
                          <a:avLst/>
                        </a:prstGeom>
                        <a:solidFill>
                          <a:srgbClr val="FFFFFF"/>
                        </a:solidFill>
                        <a:ln w="9525">
                          <a:noFill/>
                          <a:miter lim="800000"/>
                          <a:headEnd/>
                          <a:tailEnd/>
                        </a:ln>
                      </wps:spPr>
                      <wps:txbx>
                        <w:txbxContent>
                          <w:p w14:paraId="1253A675" w14:textId="78073D2D" w:rsidR="004B64A7" w:rsidRPr="00123F71" w:rsidRDefault="00716396" w:rsidP="004B64A7">
                            <w:pPr>
                              <w:rPr>
                                <w:b/>
                                <w:bCs/>
                                <w:color w:val="0070C0"/>
                                <w:sz w:val="24"/>
                                <w:szCs w:val="28"/>
                              </w:rPr>
                            </w:pPr>
                            <w:r w:rsidRPr="00123F71">
                              <w:rPr>
                                <w:b/>
                                <w:bCs/>
                                <w:color w:val="0070C0"/>
                                <w:sz w:val="24"/>
                                <w:szCs w:val="28"/>
                              </w:rPr>
                              <w:t xml:space="preserve">Our </w:t>
                            </w:r>
                            <w:proofErr w:type="gramStart"/>
                            <w:r w:rsidR="004F5B5F">
                              <w:rPr>
                                <w:b/>
                                <w:bCs/>
                                <w:color w:val="0070C0"/>
                                <w:sz w:val="24"/>
                                <w:szCs w:val="28"/>
                              </w:rPr>
                              <w:t>C</w:t>
                            </w:r>
                            <w:r w:rsidRPr="00123F71">
                              <w:rPr>
                                <w:b/>
                                <w:bCs/>
                                <w:color w:val="0070C0"/>
                                <w:sz w:val="24"/>
                                <w:szCs w:val="28"/>
                              </w:rPr>
                              <w:t>ommunity</w:t>
                            </w:r>
                            <w:proofErr w:type="gramEnd"/>
                          </w:p>
                          <w:p w14:paraId="2E257F44" w14:textId="4BE0B452" w:rsidR="004B64A7" w:rsidRPr="00627C89" w:rsidRDefault="004B64A7" w:rsidP="004B64A7">
                            <w:pPr>
                              <w:rPr>
                                <w:color w:val="007D98" w:themeColor="accent5" w:themeShade="BF"/>
                                <w:sz w:val="22"/>
                              </w:rPr>
                            </w:pPr>
                            <w:r w:rsidRPr="00627C89">
                              <w:rPr>
                                <w:color w:val="007D98" w:themeColor="accent5" w:themeShade="BF"/>
                                <w:sz w:val="22"/>
                                <w:lang w:val="en-US"/>
                              </w:rPr>
                              <w:t xml:space="preserve">We are preparing our Tamariki for the world beyond Cardinal McKeefry.  What our </w:t>
                            </w:r>
                            <w:r w:rsidR="001833A5" w:rsidRPr="00627C89">
                              <w:rPr>
                                <w:color w:val="007D98" w:themeColor="accent5" w:themeShade="BF"/>
                                <w:sz w:val="22"/>
                                <w:lang w:val="en-US"/>
                              </w:rPr>
                              <w:t xml:space="preserve">tamariki </w:t>
                            </w:r>
                            <w:r w:rsidRPr="00627C89">
                              <w:rPr>
                                <w:color w:val="007D98" w:themeColor="accent5" w:themeShade="BF"/>
                                <w:sz w:val="22"/>
                                <w:lang w:val="en-US"/>
                              </w:rPr>
                              <w:t xml:space="preserve">leave with is of utmost importance to us, and this is represented in three </w:t>
                            </w:r>
                            <w:r w:rsidR="00716396" w:rsidRPr="00627C89">
                              <w:rPr>
                                <w:color w:val="007D98" w:themeColor="accent5" w:themeShade="BF"/>
                                <w:sz w:val="22"/>
                                <w:lang w:val="en-US"/>
                              </w:rPr>
                              <w:t>ways.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4E0D3" id="_x0000_s1040" type="#_x0000_t202" style="position:absolute;left:0;text-align:left;margin-left:613.3pt;margin-top:-83.35pt;width:221.1pt;height:110.6pt;z-index:2520750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" stroked="f">
                <v:textbox style="mso-fit-shape-to-text:t">
                  <w:txbxContent>
                    <w:p w14:paraId="1253A675" w14:textId="78073D2D" w:rsidR="004B64A7" w:rsidRPr="00123F71" w:rsidRDefault="00716396" w:rsidP="004B64A7">
                      <w:pPr>
                        <w:rPr>
                          <w:b/>
                          <w:bCs/>
                          <w:color w:val="0070C0"/>
                          <w:sz w:val="24"/>
                          <w:szCs w:val="28"/>
                        </w:rPr>
                      </w:pPr>
                      <w:r w:rsidRPr="00123F71">
                        <w:rPr>
                          <w:b/>
                          <w:bCs/>
                          <w:color w:val="0070C0"/>
                          <w:sz w:val="24"/>
                          <w:szCs w:val="28"/>
                        </w:rPr>
                        <w:t xml:space="preserve">Our </w:t>
                      </w:r>
                      <w:proofErr w:type="gramStart"/>
                      <w:r w:rsidR="004F5B5F">
                        <w:rPr>
                          <w:b/>
                          <w:bCs/>
                          <w:color w:val="0070C0"/>
                          <w:sz w:val="24"/>
                          <w:szCs w:val="28"/>
                        </w:rPr>
                        <w:t>C</w:t>
                      </w:r>
                      <w:r w:rsidRPr="00123F71">
                        <w:rPr>
                          <w:b/>
                          <w:bCs/>
                          <w:color w:val="0070C0"/>
                          <w:sz w:val="24"/>
                          <w:szCs w:val="28"/>
                        </w:rPr>
                        <w:t>ommunity</w:t>
                      </w:r>
                      <w:proofErr w:type="gramEnd"/>
                    </w:p>
                    <w:p w14:paraId="2E257F44" w14:textId="4BE0B452" w:rsidR="004B64A7" w:rsidRPr="00627C89" w:rsidRDefault="004B64A7" w:rsidP="004B64A7">
                      <w:pPr>
                        <w:rPr>
                          <w:color w:val="007D98" w:themeColor="accent5" w:themeShade="BF"/>
                          <w:sz w:val="22"/>
                        </w:rPr>
                      </w:pPr>
                      <w:r w:rsidRPr="00627C89">
                        <w:rPr>
                          <w:color w:val="007D98" w:themeColor="accent5" w:themeShade="BF"/>
                          <w:sz w:val="22"/>
                          <w:lang w:val="en-US"/>
                        </w:rPr>
                        <w:t xml:space="preserve">We are preparing our Tamariki for the world beyond Cardinal McKeefry.  What our </w:t>
                      </w:r>
                      <w:r w:rsidR="001833A5" w:rsidRPr="00627C89">
                        <w:rPr>
                          <w:color w:val="007D98" w:themeColor="accent5" w:themeShade="BF"/>
                          <w:sz w:val="22"/>
                          <w:lang w:val="en-US"/>
                        </w:rPr>
                        <w:t xml:space="preserve">tamariki </w:t>
                      </w:r>
                      <w:r w:rsidRPr="00627C89">
                        <w:rPr>
                          <w:color w:val="007D98" w:themeColor="accent5" w:themeShade="BF"/>
                          <w:sz w:val="22"/>
                          <w:lang w:val="en-US"/>
                        </w:rPr>
                        <w:t xml:space="preserve">leave with is of utmost importance to us, and this is represented in three </w:t>
                      </w:r>
                      <w:r w:rsidR="00716396" w:rsidRPr="00627C89">
                        <w:rPr>
                          <w:color w:val="007D98" w:themeColor="accent5" w:themeShade="BF"/>
                          <w:sz w:val="22"/>
                          <w:lang w:val="en-US"/>
                        </w:rPr>
                        <w:t>ways.</w:t>
                      </w:r>
                    </w:p>
                  </w:txbxContent>
                </v:textbox>
                <w10:wrap type="square" anchorx="page"/>
              </v:shape>
            </w:pict>
          </mc:Fallback>
        </mc:AlternateContent>
      </w:r>
    </w:p>
    <w:p w14:paraId="29A86378" w14:textId="77777777" w:rsidR="007926F1" w:rsidRPr="00EF482F" w:rsidRDefault="007926F1" w:rsidP="005F0B68">
      <w:pPr>
        <w:rPr>
          <w:rFonts w:asciiTheme="majorHAnsi" w:hAnsiTheme="majorHAnsi" w:cstheme="majorHAnsi"/>
          <w:szCs w:val="20"/>
        </w:rPr>
        <w:sectPr w:rsidR="007926F1" w:rsidRPr="00EF482F" w:rsidSect="00535649">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1440" w:right="1440" w:bottom="1440" w:left="1440" w:header="709" w:footer="850" w:gutter="0"/>
          <w:cols w:space="708"/>
          <w:titlePg/>
          <w:docGrid w:linePitch="360"/>
        </w:sectPr>
      </w:pPr>
    </w:p>
    <w:p w14:paraId="52D4C410" w14:textId="313F5249" w:rsidR="00230C56" w:rsidRPr="00123F71" w:rsidRDefault="007926F1" w:rsidP="00D36E5E">
      <w:pPr>
        <w:pStyle w:val="Heading3bBlue"/>
        <w:rPr>
          <w:b/>
          <w:bCs/>
          <w:color w:val="0070C0"/>
        </w:rPr>
      </w:pPr>
      <w:r w:rsidRPr="00123F71">
        <w:rPr>
          <w:b/>
          <w:bCs/>
          <w:color w:val="0070C0"/>
        </w:rPr>
        <w:lastRenderedPageBreak/>
        <w:t>Cardinal McKeefry’s Strategic Plan</w:t>
      </w:r>
      <w:r w:rsidR="003163D8" w:rsidRPr="00123F71">
        <w:rPr>
          <w:b/>
          <w:bCs/>
          <w:color w:val="0070C0"/>
        </w:rPr>
        <w:t xml:space="preserve"> 2024 </w:t>
      </w:r>
      <w:r w:rsidR="00230C56" w:rsidRPr="00123F71">
        <w:rPr>
          <w:b/>
          <w:bCs/>
          <w:color w:val="0070C0"/>
        </w:rPr>
        <w:t>–</w:t>
      </w:r>
      <w:r w:rsidR="003163D8" w:rsidRPr="00123F71">
        <w:rPr>
          <w:b/>
          <w:bCs/>
          <w:color w:val="0070C0"/>
        </w:rPr>
        <w:t xml:space="preserve"> 202</w:t>
      </w:r>
      <w:r w:rsidR="00055210" w:rsidRPr="00123F71">
        <w:rPr>
          <w:b/>
          <w:bCs/>
          <w:color w:val="0070C0"/>
        </w:rPr>
        <w:t>5</w:t>
      </w:r>
    </w:p>
    <w:p w14:paraId="07EDFD61" w14:textId="77DDB56E" w:rsidR="007926F1" w:rsidRPr="00EF482F" w:rsidRDefault="003163D8" w:rsidP="00634BCA">
      <w:pPr>
        <w:jc w:val="both"/>
        <w:rPr>
          <w:rFonts w:asciiTheme="majorHAnsi" w:hAnsiTheme="majorHAnsi" w:cstheme="majorHAnsi"/>
          <w:szCs w:val="20"/>
        </w:rPr>
      </w:pPr>
      <w:r w:rsidRPr="004C1188">
        <w:rPr>
          <w:rFonts w:asciiTheme="majorHAnsi" w:hAnsiTheme="majorHAnsi" w:cstheme="majorHAnsi"/>
          <w:szCs w:val="20"/>
        </w:rPr>
        <w:t xml:space="preserve">The below summaries </w:t>
      </w:r>
      <w:r w:rsidR="00A02896" w:rsidRPr="004C1188">
        <w:rPr>
          <w:rFonts w:asciiTheme="majorHAnsi" w:hAnsiTheme="majorHAnsi" w:cstheme="majorHAnsi"/>
          <w:szCs w:val="20"/>
        </w:rPr>
        <w:t>our four strategic</w:t>
      </w:r>
      <w:r w:rsidRPr="004C1188">
        <w:rPr>
          <w:rFonts w:asciiTheme="majorHAnsi" w:hAnsiTheme="majorHAnsi" w:cstheme="majorHAnsi"/>
          <w:szCs w:val="20"/>
        </w:rPr>
        <w:t xml:space="preserve"> priorities </w:t>
      </w:r>
      <w:r w:rsidR="006E41FD" w:rsidRPr="004C1188">
        <w:rPr>
          <w:rFonts w:asciiTheme="majorHAnsi" w:hAnsiTheme="majorHAnsi" w:cstheme="majorHAnsi"/>
          <w:szCs w:val="20"/>
        </w:rPr>
        <w:t>and their</w:t>
      </w:r>
      <w:r w:rsidR="000E0450" w:rsidRPr="004C1188">
        <w:rPr>
          <w:rFonts w:asciiTheme="majorHAnsi" w:hAnsiTheme="majorHAnsi" w:cstheme="majorHAnsi"/>
          <w:szCs w:val="20"/>
        </w:rPr>
        <w:t xml:space="preserve"> succession measures. </w:t>
      </w:r>
      <w:r w:rsidR="00E73050" w:rsidRPr="004C1188">
        <w:rPr>
          <w:rFonts w:asciiTheme="majorHAnsi" w:hAnsiTheme="majorHAnsi" w:cstheme="majorHAnsi"/>
          <w:szCs w:val="20"/>
        </w:rPr>
        <w:t>T</w:t>
      </w:r>
      <w:r w:rsidRPr="004C1188">
        <w:rPr>
          <w:rFonts w:asciiTheme="majorHAnsi" w:hAnsiTheme="majorHAnsi" w:cstheme="majorHAnsi"/>
          <w:szCs w:val="20"/>
        </w:rPr>
        <w:t>hese priorities align with our commitment to the Education and Training Act 2020</w:t>
      </w:r>
      <w:r w:rsidR="00D54D7A" w:rsidRPr="004C1188">
        <w:rPr>
          <w:rFonts w:asciiTheme="majorHAnsi" w:hAnsiTheme="majorHAnsi" w:cstheme="majorHAnsi"/>
          <w:szCs w:val="20"/>
        </w:rPr>
        <w:t>,</w:t>
      </w:r>
      <w:r w:rsidR="008E4CBE" w:rsidRPr="004C1188">
        <w:rPr>
          <w:rFonts w:asciiTheme="majorHAnsi" w:hAnsiTheme="majorHAnsi" w:cstheme="majorHAnsi"/>
          <w:szCs w:val="20"/>
        </w:rPr>
        <w:t xml:space="preserve"> </w:t>
      </w:r>
      <w:r w:rsidR="00653C4D" w:rsidRPr="004C1188">
        <w:rPr>
          <w:rFonts w:asciiTheme="majorHAnsi" w:hAnsiTheme="majorHAnsi" w:cstheme="majorHAnsi"/>
          <w:szCs w:val="20"/>
        </w:rPr>
        <w:t xml:space="preserve">our special Catholic </w:t>
      </w:r>
      <w:proofErr w:type="gramStart"/>
      <w:r w:rsidR="00653C4D" w:rsidRPr="004C1188">
        <w:rPr>
          <w:rFonts w:asciiTheme="majorHAnsi" w:hAnsiTheme="majorHAnsi" w:cstheme="majorHAnsi"/>
          <w:szCs w:val="20"/>
        </w:rPr>
        <w:t>Character</w:t>
      </w:r>
      <w:proofErr w:type="gramEnd"/>
      <w:r w:rsidR="00653C4D" w:rsidRPr="004C1188">
        <w:rPr>
          <w:rFonts w:asciiTheme="majorHAnsi" w:hAnsiTheme="majorHAnsi" w:cstheme="majorHAnsi"/>
          <w:szCs w:val="20"/>
        </w:rPr>
        <w:t xml:space="preserve"> and the National Education </w:t>
      </w:r>
      <w:r w:rsidR="008E4CBE" w:rsidRPr="004C1188">
        <w:rPr>
          <w:rFonts w:asciiTheme="majorHAnsi" w:hAnsiTheme="majorHAnsi" w:cstheme="majorHAnsi"/>
          <w:szCs w:val="20"/>
        </w:rPr>
        <w:t xml:space="preserve">Learning Priorities </w:t>
      </w:r>
      <w:r w:rsidR="00D54D7A" w:rsidRPr="004C1188">
        <w:rPr>
          <w:rFonts w:asciiTheme="majorHAnsi" w:hAnsiTheme="majorHAnsi" w:cstheme="majorHAnsi"/>
          <w:szCs w:val="20"/>
        </w:rPr>
        <w:t>“</w:t>
      </w:r>
      <w:r w:rsidR="008E4CBE" w:rsidRPr="004C1188">
        <w:rPr>
          <w:rFonts w:asciiTheme="majorHAnsi" w:hAnsiTheme="majorHAnsi" w:cstheme="majorHAnsi"/>
          <w:szCs w:val="20"/>
        </w:rPr>
        <w:t>NELP</w:t>
      </w:r>
      <w:r w:rsidR="00D54D7A" w:rsidRPr="004C1188">
        <w:rPr>
          <w:rFonts w:asciiTheme="majorHAnsi" w:hAnsiTheme="majorHAnsi" w:cstheme="majorHAnsi"/>
          <w:szCs w:val="20"/>
        </w:rPr>
        <w:t>”</w:t>
      </w:r>
      <w:r w:rsidR="004C1188">
        <w:rPr>
          <w:rFonts w:asciiTheme="majorHAnsi" w:hAnsiTheme="majorHAnsi" w:cstheme="majorHAnsi"/>
          <w:szCs w:val="20"/>
        </w:rPr>
        <w:t xml:space="preserve"> (</w:t>
      </w:r>
      <w:r w:rsidR="004C1188" w:rsidRPr="004C1188">
        <w:rPr>
          <w:rFonts w:asciiTheme="majorHAnsi" w:hAnsiTheme="majorHAnsi" w:cstheme="majorHAnsi"/>
          <w:szCs w:val="20"/>
        </w:rPr>
        <w:t>this includes priorities</w:t>
      </w:r>
      <w:r w:rsidR="00E73050" w:rsidRPr="004C1188">
        <w:rPr>
          <w:rFonts w:asciiTheme="majorHAnsi" w:hAnsiTheme="majorHAnsi" w:cstheme="majorHAnsi"/>
          <w:szCs w:val="20"/>
        </w:rPr>
        <w:t xml:space="preserve"> Learners at the Centre, Barrier Free Education, Quality Teaching and Leadership, Future of Learning and Work, and World Class inclusive Public Education</w:t>
      </w:r>
      <w:r w:rsidR="004C1188">
        <w:rPr>
          <w:rFonts w:asciiTheme="majorHAnsi" w:hAnsiTheme="majorHAnsi" w:cstheme="majorHAnsi"/>
          <w:szCs w:val="20"/>
        </w:rPr>
        <w:t>).</w:t>
      </w:r>
    </w:p>
    <w:tbl>
      <w:tblPr>
        <w:tblStyle w:val="TableGrid"/>
        <w:tblW w:w="14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685"/>
        <w:gridCol w:w="2268"/>
        <w:gridCol w:w="3293"/>
      </w:tblGrid>
      <w:tr w:rsidR="00022864" w:rsidRPr="00EF482F" w14:paraId="4D0C1034" w14:textId="330F40A6" w:rsidTr="007860C6">
        <w:tc>
          <w:tcPr>
            <w:tcW w:w="4928" w:type="dxa"/>
            <w:shd w:val="clear" w:color="auto" w:fill="BCBCBF" w:themeFill="accent6" w:themeFillTint="99"/>
          </w:tcPr>
          <w:p w14:paraId="0B5B461D" w14:textId="01DAE055" w:rsidR="006172BB" w:rsidRPr="00EF482F" w:rsidRDefault="006172BB" w:rsidP="006172BB">
            <w:pPr>
              <w:spacing w:before="60" w:after="60"/>
              <w:rPr>
                <w:rFonts w:asciiTheme="majorHAnsi" w:hAnsiTheme="majorHAnsi" w:cstheme="majorHAnsi"/>
                <w:b/>
                <w:bCs/>
                <w:szCs w:val="20"/>
              </w:rPr>
            </w:pPr>
            <w:r w:rsidRPr="00EF482F">
              <w:rPr>
                <w:rFonts w:asciiTheme="majorHAnsi" w:hAnsiTheme="majorHAnsi" w:cstheme="majorHAnsi"/>
                <w:b/>
                <w:bCs/>
                <w:szCs w:val="20"/>
              </w:rPr>
              <w:t>Commitment to the ETA 2020 and our special Catholic Character</w:t>
            </w:r>
          </w:p>
        </w:tc>
        <w:tc>
          <w:tcPr>
            <w:tcW w:w="3685" w:type="dxa"/>
            <w:shd w:val="clear" w:color="auto" w:fill="BCBCBF" w:themeFill="accent6" w:themeFillTint="99"/>
          </w:tcPr>
          <w:p w14:paraId="755396D8" w14:textId="30A9AC2C" w:rsidR="006172BB" w:rsidRPr="00EF482F" w:rsidRDefault="006172BB" w:rsidP="006172BB">
            <w:pPr>
              <w:spacing w:before="60" w:after="60"/>
              <w:rPr>
                <w:rFonts w:asciiTheme="majorHAnsi" w:hAnsiTheme="majorHAnsi" w:cstheme="majorHAnsi"/>
                <w:b/>
                <w:bCs/>
                <w:szCs w:val="20"/>
              </w:rPr>
            </w:pPr>
            <w:r>
              <w:rPr>
                <w:rFonts w:asciiTheme="majorHAnsi" w:hAnsiTheme="majorHAnsi" w:cstheme="majorHAnsi"/>
                <w:b/>
                <w:bCs/>
                <w:szCs w:val="20"/>
              </w:rPr>
              <w:t>NELPs (National Educational Learning Priorities) actions</w:t>
            </w:r>
          </w:p>
        </w:tc>
        <w:tc>
          <w:tcPr>
            <w:tcW w:w="2268" w:type="dxa"/>
            <w:shd w:val="clear" w:color="auto" w:fill="000000" w:themeFill="text2"/>
          </w:tcPr>
          <w:p w14:paraId="479D8241" w14:textId="733EF078" w:rsidR="006172BB" w:rsidRPr="00EF482F" w:rsidRDefault="006172BB" w:rsidP="006172BB">
            <w:pPr>
              <w:spacing w:before="60" w:after="60"/>
              <w:rPr>
                <w:rFonts w:asciiTheme="majorHAnsi" w:hAnsiTheme="majorHAnsi" w:cstheme="majorHAnsi"/>
                <w:b/>
                <w:bCs/>
                <w:szCs w:val="20"/>
              </w:rPr>
            </w:pPr>
            <w:r w:rsidRPr="009E413C">
              <w:rPr>
                <w:rFonts w:asciiTheme="majorHAnsi" w:hAnsiTheme="majorHAnsi" w:cstheme="majorHAnsi"/>
                <w:b/>
                <w:bCs/>
                <w:color w:val="FFFFFF" w:themeColor="background1"/>
                <w:szCs w:val="20"/>
              </w:rPr>
              <w:t>Strategic Goals</w:t>
            </w:r>
          </w:p>
        </w:tc>
        <w:tc>
          <w:tcPr>
            <w:tcW w:w="3293" w:type="dxa"/>
            <w:shd w:val="clear" w:color="auto" w:fill="BCBCBF" w:themeFill="accent6" w:themeFillTint="99"/>
          </w:tcPr>
          <w:p w14:paraId="009AC88A" w14:textId="77777777" w:rsidR="006172BB" w:rsidRPr="00EF482F" w:rsidRDefault="006172BB" w:rsidP="006172BB">
            <w:pPr>
              <w:spacing w:before="60" w:after="60"/>
              <w:rPr>
                <w:rFonts w:asciiTheme="majorHAnsi" w:hAnsiTheme="majorHAnsi" w:cstheme="majorHAnsi"/>
                <w:b/>
                <w:bCs/>
                <w:szCs w:val="20"/>
              </w:rPr>
            </w:pPr>
            <w:r w:rsidRPr="00EF482F">
              <w:rPr>
                <w:rFonts w:asciiTheme="majorHAnsi" w:hAnsiTheme="majorHAnsi" w:cstheme="majorHAnsi"/>
                <w:b/>
                <w:bCs/>
                <w:szCs w:val="20"/>
              </w:rPr>
              <w:t>Success looks like</w:t>
            </w:r>
          </w:p>
        </w:tc>
      </w:tr>
      <w:tr w:rsidR="00022864" w:rsidRPr="00EF482F" w14:paraId="085A5938" w14:textId="54E61705" w:rsidTr="007860C6">
        <w:tc>
          <w:tcPr>
            <w:tcW w:w="4928" w:type="dxa"/>
            <w:shd w:val="clear" w:color="auto" w:fill="C1F4FF" w:themeFill="accent5" w:themeFillTint="33"/>
          </w:tcPr>
          <w:p w14:paraId="62D66BF6" w14:textId="6434E8E6" w:rsidR="006172BB" w:rsidRPr="004A22EC" w:rsidRDefault="006172BB" w:rsidP="006172BB">
            <w:pPr>
              <w:pStyle w:val="ListParagraph"/>
              <w:numPr>
                <w:ilvl w:val="0"/>
                <w:numId w:val="7"/>
              </w:numPr>
              <w:spacing w:before="60" w:after="60"/>
              <w:ind w:left="426"/>
              <w:rPr>
                <w:rFonts w:asciiTheme="majorHAnsi" w:hAnsiTheme="majorHAnsi" w:cstheme="majorHAnsi"/>
                <w:sz w:val="18"/>
                <w:szCs w:val="18"/>
              </w:rPr>
            </w:pPr>
            <w:r w:rsidRPr="004A22EC">
              <w:rPr>
                <w:rFonts w:asciiTheme="majorHAnsi" w:hAnsiTheme="majorHAnsi" w:cstheme="majorHAnsi"/>
                <w:sz w:val="18"/>
                <w:szCs w:val="18"/>
              </w:rPr>
              <w:t xml:space="preserve">Every student at the </w:t>
            </w:r>
            <w:r w:rsidR="0014493D">
              <w:rPr>
                <w:rFonts w:asciiTheme="majorHAnsi" w:hAnsiTheme="majorHAnsi" w:cstheme="majorHAnsi"/>
                <w:sz w:val="18"/>
                <w:szCs w:val="18"/>
              </w:rPr>
              <w:t>Cardinal McKeefry</w:t>
            </w:r>
            <w:r w:rsidRPr="004A22EC">
              <w:rPr>
                <w:rFonts w:asciiTheme="majorHAnsi" w:hAnsiTheme="majorHAnsi" w:cstheme="majorHAnsi"/>
                <w:sz w:val="18"/>
                <w:szCs w:val="18"/>
              </w:rPr>
              <w:t xml:space="preserve"> is able to attain their highest possible standard in educational achievement. </w:t>
            </w:r>
          </w:p>
          <w:p w14:paraId="56F8B633" w14:textId="0C575FBE" w:rsidR="006172BB" w:rsidRPr="004A22EC" w:rsidRDefault="0014493D" w:rsidP="006172BB">
            <w:pPr>
              <w:pStyle w:val="ListParagraph"/>
              <w:numPr>
                <w:ilvl w:val="0"/>
                <w:numId w:val="7"/>
              </w:numPr>
              <w:spacing w:before="60" w:after="60"/>
              <w:ind w:left="426"/>
              <w:rPr>
                <w:rFonts w:asciiTheme="majorHAnsi" w:hAnsiTheme="majorHAnsi" w:cstheme="majorHAnsi"/>
                <w:sz w:val="18"/>
                <w:szCs w:val="18"/>
              </w:rPr>
            </w:pPr>
            <w:r>
              <w:rPr>
                <w:rFonts w:asciiTheme="majorHAnsi" w:hAnsiTheme="majorHAnsi" w:cstheme="majorHAnsi"/>
                <w:sz w:val="18"/>
                <w:szCs w:val="18"/>
              </w:rPr>
              <w:t>Cardinal McKeefry</w:t>
            </w:r>
            <w:r w:rsidRPr="004A22EC">
              <w:rPr>
                <w:rFonts w:asciiTheme="majorHAnsi" w:hAnsiTheme="majorHAnsi" w:cstheme="majorHAnsi"/>
                <w:sz w:val="18"/>
                <w:szCs w:val="18"/>
              </w:rPr>
              <w:t xml:space="preserve"> </w:t>
            </w:r>
            <w:r w:rsidR="006172BB" w:rsidRPr="004A22EC">
              <w:rPr>
                <w:rFonts w:asciiTheme="majorHAnsi" w:hAnsiTheme="majorHAnsi" w:cstheme="majorHAnsi"/>
                <w:sz w:val="18"/>
                <w:szCs w:val="18"/>
              </w:rPr>
              <w:t>is inclusive of, and caters for, student with differing needs</w:t>
            </w:r>
          </w:p>
        </w:tc>
        <w:tc>
          <w:tcPr>
            <w:tcW w:w="3685" w:type="dxa"/>
            <w:shd w:val="clear" w:color="auto" w:fill="C1F4FF" w:themeFill="accent5" w:themeFillTint="33"/>
          </w:tcPr>
          <w:p w14:paraId="783ED159" w14:textId="4E23D0DE" w:rsidR="006172BB" w:rsidRPr="004A22EC" w:rsidRDefault="006172BB" w:rsidP="006172BB">
            <w:pPr>
              <w:pStyle w:val="ListParagraph"/>
              <w:numPr>
                <w:ilvl w:val="0"/>
                <w:numId w:val="8"/>
              </w:numPr>
              <w:spacing w:before="60" w:after="60"/>
              <w:ind w:left="318" w:hanging="318"/>
              <w:rPr>
                <w:rFonts w:asciiTheme="majorHAnsi" w:hAnsiTheme="majorHAnsi" w:cstheme="majorHAnsi"/>
                <w:sz w:val="18"/>
                <w:szCs w:val="18"/>
              </w:rPr>
            </w:pPr>
            <w:r w:rsidRPr="004A22EC">
              <w:rPr>
                <w:rFonts w:asciiTheme="majorHAnsi" w:hAnsiTheme="majorHAnsi" w:cstheme="majorHAnsi"/>
                <w:sz w:val="18"/>
                <w:szCs w:val="18"/>
              </w:rPr>
              <w:t>Have high support aspirations for every learner/</w:t>
            </w:r>
            <w:r w:rsidR="001833A5" w:rsidRPr="004A22EC">
              <w:rPr>
                <w:rFonts w:asciiTheme="majorHAnsi" w:hAnsiTheme="majorHAnsi" w:cstheme="majorHAnsi"/>
                <w:sz w:val="18"/>
                <w:szCs w:val="18"/>
              </w:rPr>
              <w:t>a</w:t>
            </w:r>
            <w:r w:rsidRPr="004A22EC">
              <w:rPr>
                <w:rFonts w:asciiTheme="majorHAnsi" w:hAnsiTheme="majorHAnsi" w:cstheme="majorHAnsi"/>
                <w:sz w:val="18"/>
                <w:szCs w:val="18"/>
              </w:rPr>
              <w:t xml:space="preserve">konga and support by partnering with their </w:t>
            </w:r>
            <w:r w:rsidR="001833A5" w:rsidRPr="004A22EC">
              <w:rPr>
                <w:rFonts w:asciiTheme="majorHAnsi" w:hAnsiTheme="majorHAnsi" w:cstheme="majorHAnsi"/>
                <w:sz w:val="18"/>
                <w:szCs w:val="18"/>
              </w:rPr>
              <w:t>w</w:t>
            </w:r>
            <w:r w:rsidRPr="004A22EC">
              <w:rPr>
                <w:rFonts w:asciiTheme="majorHAnsi" w:hAnsiTheme="majorHAnsi" w:cstheme="majorHAnsi"/>
                <w:sz w:val="18"/>
                <w:szCs w:val="18"/>
              </w:rPr>
              <w:t>h</w:t>
            </w:r>
            <w:r w:rsidR="004F6249" w:rsidRPr="004A22EC">
              <w:rPr>
                <w:rFonts w:asciiTheme="majorHAnsi" w:hAnsiTheme="majorHAnsi" w:cstheme="majorHAnsi"/>
                <w:sz w:val="18"/>
                <w:szCs w:val="18"/>
              </w:rPr>
              <w:t>ā</w:t>
            </w:r>
            <w:r w:rsidRPr="004A22EC">
              <w:rPr>
                <w:rFonts w:asciiTheme="majorHAnsi" w:hAnsiTheme="majorHAnsi" w:cstheme="majorHAnsi"/>
                <w:sz w:val="18"/>
                <w:szCs w:val="18"/>
              </w:rPr>
              <w:t>nau (1.2)</w:t>
            </w:r>
          </w:p>
          <w:p w14:paraId="502AB5EA" w14:textId="28B6286D" w:rsidR="006172BB" w:rsidRPr="004A22EC" w:rsidRDefault="006172BB" w:rsidP="006172BB">
            <w:pPr>
              <w:pStyle w:val="ListParagraph"/>
              <w:numPr>
                <w:ilvl w:val="0"/>
                <w:numId w:val="8"/>
              </w:numPr>
              <w:spacing w:before="60" w:after="60"/>
              <w:ind w:left="318" w:hanging="318"/>
              <w:rPr>
                <w:rFonts w:asciiTheme="majorHAnsi" w:hAnsiTheme="majorHAnsi" w:cstheme="majorHAnsi"/>
                <w:sz w:val="18"/>
                <w:szCs w:val="18"/>
              </w:rPr>
            </w:pPr>
            <w:r w:rsidRPr="004A22EC">
              <w:rPr>
                <w:rFonts w:asciiTheme="majorHAnsi" w:hAnsiTheme="majorHAnsi" w:cstheme="majorHAnsi"/>
                <w:sz w:val="18"/>
                <w:szCs w:val="18"/>
              </w:rPr>
              <w:t xml:space="preserve">Ensure every learner/akonga gains sound foundation skills, including language, </w:t>
            </w:r>
            <w:proofErr w:type="gramStart"/>
            <w:r w:rsidRPr="004A22EC">
              <w:rPr>
                <w:rFonts w:asciiTheme="majorHAnsi" w:hAnsiTheme="majorHAnsi" w:cstheme="majorHAnsi"/>
                <w:sz w:val="18"/>
                <w:szCs w:val="18"/>
              </w:rPr>
              <w:t>literacy</w:t>
            </w:r>
            <w:proofErr w:type="gramEnd"/>
            <w:r w:rsidRPr="004A22EC">
              <w:rPr>
                <w:rFonts w:asciiTheme="majorHAnsi" w:hAnsiTheme="majorHAnsi" w:cstheme="majorHAnsi"/>
                <w:sz w:val="18"/>
                <w:szCs w:val="18"/>
              </w:rPr>
              <w:t xml:space="preserve"> and numeracy (2.4)</w:t>
            </w:r>
          </w:p>
        </w:tc>
        <w:tc>
          <w:tcPr>
            <w:tcW w:w="2268" w:type="dxa"/>
            <w:shd w:val="clear" w:color="auto" w:fill="00A8CB" w:themeFill="accent5"/>
          </w:tcPr>
          <w:p w14:paraId="0CA2575F" w14:textId="12E4723F" w:rsidR="006172BB" w:rsidRPr="004A22EC" w:rsidRDefault="006172BB" w:rsidP="006172BB">
            <w:pPr>
              <w:spacing w:before="60" w:after="60"/>
              <w:rPr>
                <w:rFonts w:asciiTheme="majorHAnsi" w:hAnsiTheme="majorHAnsi" w:cstheme="majorHAnsi"/>
                <w:b/>
                <w:bCs/>
                <w:sz w:val="18"/>
                <w:szCs w:val="18"/>
                <w:lang w:val="en-US"/>
              </w:rPr>
            </w:pPr>
            <w:r w:rsidRPr="004A22EC">
              <w:rPr>
                <w:rFonts w:asciiTheme="majorHAnsi" w:hAnsiTheme="majorHAnsi" w:cstheme="majorHAnsi"/>
                <w:b/>
                <w:bCs/>
                <w:sz w:val="18"/>
                <w:szCs w:val="18"/>
                <w:lang w:val="en-US"/>
              </w:rPr>
              <w:t>Academic Achievement</w:t>
            </w:r>
          </w:p>
          <w:p w14:paraId="1E72A9B5" w14:textId="412EEB9A" w:rsidR="006172BB" w:rsidRPr="004A22EC" w:rsidRDefault="00DB4812" w:rsidP="006172BB">
            <w:pPr>
              <w:spacing w:before="60" w:after="60"/>
              <w:rPr>
                <w:rFonts w:asciiTheme="majorHAnsi" w:hAnsiTheme="majorHAnsi" w:cstheme="majorHAnsi"/>
                <w:sz w:val="18"/>
                <w:szCs w:val="18"/>
              </w:rPr>
            </w:pPr>
            <w:r w:rsidRPr="004A22EC">
              <w:rPr>
                <w:rFonts w:asciiTheme="majorHAnsi" w:hAnsiTheme="majorHAnsi" w:cstheme="majorHAnsi"/>
                <w:sz w:val="18"/>
                <w:szCs w:val="18"/>
                <w:lang w:val="en-US"/>
              </w:rPr>
              <w:t xml:space="preserve">Create an environment that provide opportunities </w:t>
            </w:r>
            <w:r w:rsidRPr="004A22EC">
              <w:rPr>
                <w:rFonts w:asciiTheme="majorHAnsi" w:hAnsiTheme="majorHAnsi" w:cstheme="majorHAnsi"/>
                <w:sz w:val="18"/>
                <w:szCs w:val="18"/>
                <w:shd w:val="clear" w:color="auto" w:fill="00A8CB" w:themeFill="accent5"/>
                <w:lang w:val="en-US"/>
              </w:rPr>
              <w:t>for</w:t>
            </w:r>
            <w:r w:rsidRPr="004A22EC">
              <w:rPr>
                <w:rFonts w:asciiTheme="majorHAnsi" w:hAnsiTheme="majorHAnsi" w:cstheme="majorHAnsi"/>
                <w:sz w:val="18"/>
                <w:szCs w:val="18"/>
                <w:lang w:val="en-US"/>
              </w:rPr>
              <w:t xml:space="preserve"> all students to achieve academic success to the maximum extent possible</w:t>
            </w:r>
          </w:p>
        </w:tc>
        <w:tc>
          <w:tcPr>
            <w:tcW w:w="3293" w:type="dxa"/>
            <w:shd w:val="clear" w:color="auto" w:fill="C1F4FF" w:themeFill="accent5" w:themeFillTint="33"/>
          </w:tcPr>
          <w:p w14:paraId="2FE53CCD" w14:textId="034B6DA9" w:rsidR="006172BB" w:rsidRPr="004A22EC" w:rsidRDefault="006172BB" w:rsidP="006172BB">
            <w:pPr>
              <w:pStyle w:val="ListParagraph"/>
              <w:numPr>
                <w:ilvl w:val="0"/>
                <w:numId w:val="8"/>
              </w:numPr>
              <w:spacing w:before="60" w:after="60"/>
              <w:ind w:left="363"/>
              <w:rPr>
                <w:rFonts w:asciiTheme="majorHAnsi" w:hAnsiTheme="majorHAnsi" w:cstheme="majorHAnsi"/>
                <w:sz w:val="18"/>
                <w:szCs w:val="18"/>
              </w:rPr>
            </w:pPr>
            <w:r w:rsidRPr="004A22EC">
              <w:rPr>
                <w:rFonts w:asciiTheme="majorHAnsi" w:hAnsiTheme="majorHAnsi" w:cstheme="majorHAnsi"/>
                <w:sz w:val="18"/>
                <w:szCs w:val="18"/>
              </w:rPr>
              <w:t xml:space="preserve">Every student progresses in their learning as far as possible with the teacher and the most appropriate way according to individual context using PATs and </w:t>
            </w:r>
            <w:r w:rsidR="001833A5" w:rsidRPr="004A22EC">
              <w:rPr>
                <w:rFonts w:asciiTheme="majorHAnsi" w:hAnsiTheme="majorHAnsi" w:cstheme="majorHAnsi"/>
                <w:sz w:val="18"/>
                <w:szCs w:val="18"/>
              </w:rPr>
              <w:t>k</w:t>
            </w:r>
            <w:r w:rsidRPr="004A22EC">
              <w:rPr>
                <w:rFonts w:asciiTheme="majorHAnsi" w:hAnsiTheme="majorHAnsi" w:cstheme="majorHAnsi"/>
                <w:sz w:val="18"/>
                <w:szCs w:val="18"/>
              </w:rPr>
              <w:t>ey competencies</w:t>
            </w:r>
          </w:p>
        </w:tc>
      </w:tr>
      <w:tr w:rsidR="00022864" w:rsidRPr="00EF482F" w14:paraId="4C235E6A" w14:textId="7D28ED17" w:rsidTr="007860C6">
        <w:tc>
          <w:tcPr>
            <w:tcW w:w="4928" w:type="dxa"/>
            <w:shd w:val="clear" w:color="auto" w:fill="F9EDDD" w:themeFill="accent4" w:themeFillTint="33"/>
          </w:tcPr>
          <w:p w14:paraId="12E8C01F" w14:textId="46A7B7C5" w:rsidR="0014493D" w:rsidRPr="0014493D" w:rsidRDefault="0014493D" w:rsidP="0014493D">
            <w:pPr>
              <w:spacing w:before="60" w:after="60"/>
              <w:rPr>
                <w:rFonts w:asciiTheme="majorHAnsi" w:hAnsiTheme="majorHAnsi" w:cstheme="majorHAnsi"/>
                <w:sz w:val="18"/>
                <w:szCs w:val="18"/>
              </w:rPr>
            </w:pPr>
            <w:r w:rsidRPr="0014493D">
              <w:rPr>
                <w:rFonts w:asciiTheme="majorHAnsi" w:hAnsiTheme="majorHAnsi" w:cstheme="majorHAnsi"/>
                <w:sz w:val="18"/>
                <w:szCs w:val="18"/>
              </w:rPr>
              <w:t>Cardinal McKeefry</w:t>
            </w:r>
          </w:p>
          <w:p w14:paraId="3F65891F" w14:textId="48CD9C0F" w:rsidR="006172BB" w:rsidRPr="004A22EC" w:rsidRDefault="006172BB" w:rsidP="006172BB">
            <w:pPr>
              <w:pStyle w:val="ListParagraph"/>
              <w:numPr>
                <w:ilvl w:val="1"/>
                <w:numId w:val="7"/>
              </w:numPr>
              <w:spacing w:before="60" w:after="60"/>
              <w:ind w:left="851" w:hanging="284"/>
              <w:rPr>
                <w:rFonts w:asciiTheme="majorHAnsi" w:hAnsiTheme="majorHAnsi" w:cstheme="majorHAnsi"/>
                <w:sz w:val="18"/>
                <w:szCs w:val="18"/>
              </w:rPr>
            </w:pPr>
            <w:r w:rsidRPr="004A22EC">
              <w:rPr>
                <w:rFonts w:asciiTheme="majorHAnsi" w:hAnsiTheme="majorHAnsi" w:cstheme="majorHAnsi"/>
                <w:sz w:val="18"/>
                <w:szCs w:val="18"/>
              </w:rPr>
              <w:t xml:space="preserve">Is a physical and emotional safe place for all student and </w:t>
            </w:r>
            <w:proofErr w:type="gramStart"/>
            <w:r w:rsidRPr="004A22EC">
              <w:rPr>
                <w:rFonts w:asciiTheme="majorHAnsi" w:hAnsiTheme="majorHAnsi" w:cstheme="majorHAnsi"/>
                <w:sz w:val="18"/>
                <w:szCs w:val="18"/>
              </w:rPr>
              <w:t>staff</w:t>
            </w:r>
            <w:proofErr w:type="gramEnd"/>
          </w:p>
          <w:p w14:paraId="354A4560" w14:textId="0C839A86" w:rsidR="006172BB" w:rsidRPr="004A22EC" w:rsidRDefault="006172BB" w:rsidP="006172BB">
            <w:pPr>
              <w:pStyle w:val="ListParagraph"/>
              <w:numPr>
                <w:ilvl w:val="1"/>
                <w:numId w:val="7"/>
              </w:numPr>
              <w:spacing w:before="60" w:after="60"/>
              <w:ind w:left="851" w:hanging="284"/>
              <w:rPr>
                <w:rFonts w:asciiTheme="majorHAnsi" w:hAnsiTheme="majorHAnsi" w:cstheme="majorHAnsi"/>
                <w:sz w:val="18"/>
                <w:szCs w:val="18"/>
              </w:rPr>
            </w:pPr>
            <w:r w:rsidRPr="004A22EC">
              <w:rPr>
                <w:rFonts w:asciiTheme="majorHAnsi" w:hAnsiTheme="majorHAnsi" w:cstheme="majorHAnsi"/>
                <w:sz w:val="18"/>
                <w:szCs w:val="18"/>
              </w:rPr>
              <w:t xml:space="preserve">Gives effect to relevant student rights set out in this Act, the New Zealand Bill of Rights Act 1990, and the Human Rights Act </w:t>
            </w:r>
            <w:r w:rsidR="0063613A" w:rsidRPr="004A22EC">
              <w:rPr>
                <w:rFonts w:asciiTheme="majorHAnsi" w:hAnsiTheme="majorHAnsi" w:cstheme="majorHAnsi"/>
                <w:sz w:val="18"/>
                <w:szCs w:val="18"/>
              </w:rPr>
              <w:t>1993</w:t>
            </w:r>
          </w:p>
          <w:p w14:paraId="7D5448EA" w14:textId="77777777" w:rsidR="006172BB" w:rsidRPr="004A22EC" w:rsidRDefault="006172BB" w:rsidP="006172BB">
            <w:pPr>
              <w:pStyle w:val="ListParagraph"/>
              <w:numPr>
                <w:ilvl w:val="1"/>
                <w:numId w:val="7"/>
              </w:numPr>
              <w:spacing w:before="60" w:after="60"/>
              <w:ind w:left="851" w:hanging="284"/>
              <w:rPr>
                <w:rFonts w:asciiTheme="majorHAnsi" w:hAnsiTheme="majorHAnsi" w:cstheme="majorHAnsi"/>
                <w:sz w:val="18"/>
                <w:szCs w:val="18"/>
              </w:rPr>
            </w:pPr>
            <w:r w:rsidRPr="004A22EC">
              <w:rPr>
                <w:rFonts w:asciiTheme="majorHAnsi" w:hAnsiTheme="majorHAnsi" w:cstheme="majorHAnsi"/>
                <w:sz w:val="18"/>
                <w:szCs w:val="18"/>
              </w:rPr>
              <w:t>Takes all reasonable steps to eliminate racism, stigma, bullying, and any other forms of discrimination within the school</w:t>
            </w:r>
          </w:p>
        </w:tc>
        <w:tc>
          <w:tcPr>
            <w:tcW w:w="3685" w:type="dxa"/>
            <w:shd w:val="clear" w:color="auto" w:fill="F9EDDD" w:themeFill="accent4" w:themeFillTint="33"/>
          </w:tcPr>
          <w:p w14:paraId="0C37BB2C" w14:textId="13B9E03E" w:rsidR="006172BB" w:rsidRPr="004A22EC" w:rsidRDefault="006172BB" w:rsidP="00601B10">
            <w:pPr>
              <w:pStyle w:val="ListParagraph"/>
              <w:numPr>
                <w:ilvl w:val="0"/>
                <w:numId w:val="8"/>
              </w:numPr>
              <w:spacing w:before="60" w:after="60"/>
              <w:ind w:left="363"/>
              <w:rPr>
                <w:rFonts w:asciiTheme="majorHAnsi" w:hAnsiTheme="majorHAnsi" w:cstheme="majorHAnsi"/>
                <w:b/>
                <w:bCs/>
                <w:sz w:val="18"/>
                <w:szCs w:val="18"/>
                <w:lang w:val="en-US"/>
              </w:rPr>
            </w:pPr>
            <w:r w:rsidRPr="004A22EC">
              <w:rPr>
                <w:rFonts w:asciiTheme="majorHAnsi" w:hAnsiTheme="majorHAnsi" w:cstheme="majorHAnsi"/>
                <w:sz w:val="18"/>
                <w:szCs w:val="18"/>
              </w:rPr>
              <w:t>Ensure places of learning are safe, inclusive, and free from racism, discrimination, and bullying (1.1)</w:t>
            </w:r>
          </w:p>
        </w:tc>
        <w:tc>
          <w:tcPr>
            <w:tcW w:w="2268" w:type="dxa"/>
            <w:shd w:val="clear" w:color="auto" w:fill="E2A856" w:themeFill="accent4"/>
          </w:tcPr>
          <w:p w14:paraId="3534CACF" w14:textId="5B6276D3" w:rsidR="006172BB" w:rsidRPr="004A22EC" w:rsidRDefault="006172BB" w:rsidP="006172BB">
            <w:pPr>
              <w:spacing w:before="60" w:after="60"/>
              <w:rPr>
                <w:rFonts w:asciiTheme="majorHAnsi" w:hAnsiTheme="majorHAnsi" w:cstheme="majorHAnsi"/>
                <w:b/>
                <w:bCs/>
                <w:sz w:val="18"/>
                <w:szCs w:val="18"/>
                <w:lang w:val="en-US"/>
              </w:rPr>
            </w:pPr>
            <w:r w:rsidRPr="004A22EC">
              <w:rPr>
                <w:rFonts w:asciiTheme="majorHAnsi" w:hAnsiTheme="majorHAnsi" w:cstheme="majorHAnsi"/>
                <w:b/>
                <w:bCs/>
                <w:sz w:val="18"/>
                <w:szCs w:val="18"/>
                <w:lang w:val="en-US"/>
              </w:rPr>
              <w:t>Community Engagement</w:t>
            </w:r>
          </w:p>
          <w:p w14:paraId="257E3F6E" w14:textId="4DC665CC" w:rsidR="006172BB" w:rsidRPr="004A22EC" w:rsidRDefault="006108B4" w:rsidP="006172BB">
            <w:pPr>
              <w:spacing w:before="60" w:after="60"/>
              <w:rPr>
                <w:rFonts w:asciiTheme="majorHAnsi" w:hAnsiTheme="majorHAnsi" w:cstheme="majorHAnsi"/>
                <w:sz w:val="18"/>
                <w:szCs w:val="18"/>
              </w:rPr>
            </w:pPr>
            <w:r w:rsidRPr="004A22EC">
              <w:rPr>
                <w:rFonts w:asciiTheme="majorHAnsi" w:hAnsiTheme="majorHAnsi" w:cstheme="majorHAnsi"/>
                <w:sz w:val="18"/>
                <w:szCs w:val="18"/>
                <w:lang w:val="en-US"/>
              </w:rPr>
              <w:t xml:space="preserve">Nourish a school </w:t>
            </w:r>
            <w:proofErr w:type="spellStart"/>
            <w:r w:rsidRPr="004A22EC">
              <w:rPr>
                <w:rFonts w:asciiTheme="majorHAnsi" w:hAnsiTheme="majorHAnsi" w:cstheme="majorHAnsi"/>
                <w:sz w:val="18"/>
                <w:szCs w:val="18"/>
                <w:lang w:val="en-US"/>
              </w:rPr>
              <w:t>wh</w:t>
            </w:r>
            <w:proofErr w:type="spellEnd"/>
            <w:r w:rsidR="004F6249" w:rsidRPr="004A22EC">
              <w:rPr>
                <w:rFonts w:asciiTheme="majorHAnsi" w:hAnsiTheme="majorHAnsi" w:cstheme="majorHAnsi"/>
                <w:sz w:val="18"/>
                <w:szCs w:val="18"/>
              </w:rPr>
              <w:t>ā</w:t>
            </w:r>
            <w:proofErr w:type="spellStart"/>
            <w:r w:rsidRPr="004A22EC">
              <w:rPr>
                <w:rFonts w:asciiTheme="majorHAnsi" w:hAnsiTheme="majorHAnsi" w:cstheme="majorHAnsi"/>
                <w:sz w:val="18"/>
                <w:szCs w:val="18"/>
                <w:lang w:val="en-US"/>
              </w:rPr>
              <w:t>nau</w:t>
            </w:r>
            <w:proofErr w:type="spellEnd"/>
            <w:r w:rsidRPr="004A22EC">
              <w:rPr>
                <w:rFonts w:asciiTheme="majorHAnsi" w:hAnsiTheme="majorHAnsi" w:cstheme="majorHAnsi"/>
                <w:sz w:val="18"/>
                <w:szCs w:val="18"/>
                <w:lang w:val="en-US"/>
              </w:rPr>
              <w:t xml:space="preserve"> who are connected and actively involved in achieving our goals</w:t>
            </w:r>
          </w:p>
        </w:tc>
        <w:tc>
          <w:tcPr>
            <w:tcW w:w="3293" w:type="dxa"/>
            <w:shd w:val="clear" w:color="auto" w:fill="F9EDDD" w:themeFill="accent4" w:themeFillTint="33"/>
          </w:tcPr>
          <w:p w14:paraId="775433B4" w14:textId="7FBAA3EA" w:rsidR="006172BB" w:rsidRPr="004A22EC" w:rsidRDefault="006172BB" w:rsidP="006172BB">
            <w:pPr>
              <w:pStyle w:val="ListParagraph"/>
              <w:numPr>
                <w:ilvl w:val="0"/>
                <w:numId w:val="8"/>
              </w:numPr>
              <w:spacing w:before="60" w:after="60"/>
              <w:ind w:left="363"/>
              <w:rPr>
                <w:rFonts w:asciiTheme="majorHAnsi" w:hAnsiTheme="majorHAnsi" w:cstheme="majorHAnsi"/>
                <w:sz w:val="18"/>
                <w:szCs w:val="18"/>
              </w:rPr>
            </w:pPr>
            <w:r w:rsidRPr="004A22EC">
              <w:rPr>
                <w:rFonts w:asciiTheme="majorHAnsi" w:hAnsiTheme="majorHAnsi" w:cstheme="majorHAnsi"/>
                <w:sz w:val="18"/>
                <w:szCs w:val="18"/>
              </w:rPr>
              <w:t>Engaged wh</w:t>
            </w:r>
            <w:r w:rsidR="004F6249" w:rsidRPr="004A22EC">
              <w:rPr>
                <w:rFonts w:asciiTheme="majorHAnsi" w:hAnsiTheme="majorHAnsi" w:cstheme="majorHAnsi"/>
                <w:sz w:val="18"/>
                <w:szCs w:val="18"/>
              </w:rPr>
              <w:t>ā</w:t>
            </w:r>
            <w:r w:rsidRPr="004A22EC">
              <w:rPr>
                <w:rFonts w:asciiTheme="majorHAnsi" w:hAnsiTheme="majorHAnsi" w:cstheme="majorHAnsi"/>
                <w:sz w:val="18"/>
                <w:szCs w:val="18"/>
              </w:rPr>
              <w:t xml:space="preserve">nau are confident and comfortable members of the school </w:t>
            </w:r>
            <w:proofErr w:type="gramStart"/>
            <w:r w:rsidRPr="004A22EC">
              <w:rPr>
                <w:rFonts w:asciiTheme="majorHAnsi" w:hAnsiTheme="majorHAnsi" w:cstheme="majorHAnsi"/>
                <w:sz w:val="18"/>
                <w:szCs w:val="18"/>
              </w:rPr>
              <w:t>community</w:t>
            </w:r>
            <w:proofErr w:type="gramEnd"/>
          </w:p>
          <w:p w14:paraId="74506AF0" w14:textId="7B1ACBE0" w:rsidR="006172BB" w:rsidRPr="004A22EC" w:rsidRDefault="006172BB" w:rsidP="006172BB">
            <w:pPr>
              <w:pStyle w:val="ListParagraph"/>
              <w:numPr>
                <w:ilvl w:val="0"/>
                <w:numId w:val="8"/>
              </w:numPr>
              <w:spacing w:before="60" w:after="60"/>
              <w:ind w:left="363"/>
              <w:rPr>
                <w:rFonts w:asciiTheme="majorHAnsi" w:hAnsiTheme="majorHAnsi" w:cstheme="majorHAnsi"/>
                <w:sz w:val="18"/>
                <w:szCs w:val="18"/>
              </w:rPr>
            </w:pPr>
            <w:r w:rsidRPr="004A22EC">
              <w:rPr>
                <w:rFonts w:asciiTheme="majorHAnsi" w:hAnsiTheme="majorHAnsi" w:cstheme="majorHAnsi"/>
                <w:sz w:val="18"/>
                <w:szCs w:val="18"/>
              </w:rPr>
              <w:t xml:space="preserve">Increased visibility </w:t>
            </w:r>
            <w:r w:rsidR="00C738B2" w:rsidRPr="004A22EC">
              <w:rPr>
                <w:rFonts w:asciiTheme="majorHAnsi" w:hAnsiTheme="majorHAnsi" w:cstheme="majorHAnsi"/>
                <w:sz w:val="18"/>
                <w:szCs w:val="18"/>
              </w:rPr>
              <w:t xml:space="preserve">of our school </w:t>
            </w:r>
            <w:r w:rsidRPr="004A22EC">
              <w:rPr>
                <w:rFonts w:asciiTheme="majorHAnsi" w:hAnsiTheme="majorHAnsi" w:cstheme="majorHAnsi"/>
                <w:sz w:val="18"/>
                <w:szCs w:val="18"/>
              </w:rPr>
              <w:t xml:space="preserve">and </w:t>
            </w:r>
            <w:r w:rsidR="00BF2A10" w:rsidRPr="004A22EC">
              <w:rPr>
                <w:rFonts w:asciiTheme="majorHAnsi" w:hAnsiTheme="majorHAnsi" w:cstheme="majorHAnsi"/>
                <w:sz w:val="18"/>
                <w:szCs w:val="18"/>
              </w:rPr>
              <w:t xml:space="preserve">a growing </w:t>
            </w:r>
            <w:r w:rsidRPr="004A22EC">
              <w:rPr>
                <w:rFonts w:asciiTheme="majorHAnsi" w:hAnsiTheme="majorHAnsi" w:cstheme="majorHAnsi"/>
                <w:sz w:val="18"/>
                <w:szCs w:val="18"/>
              </w:rPr>
              <w:t>positive reputation within the community</w:t>
            </w:r>
          </w:p>
        </w:tc>
      </w:tr>
      <w:tr w:rsidR="00022864" w:rsidRPr="00B6265E" w14:paraId="2E5B7251" w14:textId="4644BAEF" w:rsidTr="007860C6">
        <w:tc>
          <w:tcPr>
            <w:tcW w:w="4928" w:type="dxa"/>
            <w:shd w:val="clear" w:color="auto" w:fill="D8EFD7" w:themeFill="accent2" w:themeFillTint="33"/>
          </w:tcPr>
          <w:p w14:paraId="03E9F1A3" w14:textId="3B362F48" w:rsidR="006172BB" w:rsidRPr="004A22EC" w:rsidRDefault="0014493D" w:rsidP="006172BB">
            <w:pPr>
              <w:pStyle w:val="ListParagraph"/>
              <w:numPr>
                <w:ilvl w:val="0"/>
                <w:numId w:val="7"/>
              </w:numPr>
              <w:spacing w:before="60" w:after="60"/>
              <w:ind w:left="426"/>
              <w:rPr>
                <w:rFonts w:asciiTheme="majorHAnsi" w:hAnsiTheme="majorHAnsi" w:cstheme="majorHAnsi"/>
                <w:sz w:val="18"/>
                <w:szCs w:val="18"/>
              </w:rPr>
            </w:pPr>
            <w:r>
              <w:rPr>
                <w:rFonts w:asciiTheme="majorHAnsi" w:hAnsiTheme="majorHAnsi" w:cstheme="majorHAnsi"/>
                <w:sz w:val="18"/>
                <w:szCs w:val="18"/>
              </w:rPr>
              <w:t>Cardinal McKeefry</w:t>
            </w:r>
            <w:r w:rsidRPr="004A22EC">
              <w:rPr>
                <w:rFonts w:asciiTheme="majorHAnsi" w:hAnsiTheme="majorHAnsi" w:cstheme="majorHAnsi"/>
                <w:sz w:val="18"/>
                <w:szCs w:val="18"/>
              </w:rPr>
              <w:t xml:space="preserve"> </w:t>
            </w:r>
            <w:r w:rsidR="006172BB" w:rsidRPr="004A22EC">
              <w:rPr>
                <w:rFonts w:asciiTheme="majorHAnsi" w:hAnsiTheme="majorHAnsi" w:cstheme="majorHAnsi"/>
                <w:sz w:val="18"/>
                <w:szCs w:val="18"/>
              </w:rPr>
              <w:t>gives effect to Te Tiriti o Waitangi, including by</w:t>
            </w:r>
          </w:p>
          <w:p w14:paraId="40E7A79F" w14:textId="49FF1C0F" w:rsidR="006172BB" w:rsidRPr="004A22EC" w:rsidRDefault="006172BB" w:rsidP="006172BB">
            <w:pPr>
              <w:pStyle w:val="ListParagraph"/>
              <w:numPr>
                <w:ilvl w:val="1"/>
                <w:numId w:val="7"/>
              </w:numPr>
              <w:spacing w:before="60" w:after="60"/>
              <w:ind w:left="851" w:hanging="284"/>
              <w:rPr>
                <w:rFonts w:asciiTheme="majorHAnsi" w:hAnsiTheme="majorHAnsi" w:cstheme="majorHAnsi"/>
                <w:sz w:val="18"/>
                <w:szCs w:val="18"/>
              </w:rPr>
            </w:pPr>
            <w:r w:rsidRPr="004A22EC">
              <w:rPr>
                <w:rFonts w:asciiTheme="majorHAnsi" w:hAnsiTheme="majorHAnsi" w:cstheme="majorHAnsi"/>
                <w:sz w:val="18"/>
                <w:szCs w:val="18"/>
              </w:rPr>
              <w:t xml:space="preserve">Working to ensure that its plans, polices, and curriculum reflect tikanga </w:t>
            </w:r>
            <w:r w:rsidR="004B45AD" w:rsidRPr="004A22EC">
              <w:rPr>
                <w:rFonts w:asciiTheme="majorHAnsi" w:hAnsiTheme="majorHAnsi" w:cstheme="majorHAnsi"/>
                <w:sz w:val="18"/>
                <w:szCs w:val="18"/>
              </w:rPr>
              <w:t>Māori</w:t>
            </w:r>
            <w:r w:rsidRPr="004A22EC">
              <w:rPr>
                <w:rFonts w:asciiTheme="majorHAnsi" w:hAnsiTheme="majorHAnsi" w:cstheme="majorHAnsi"/>
                <w:sz w:val="18"/>
                <w:szCs w:val="18"/>
              </w:rPr>
              <w:t xml:space="preserve">, </w:t>
            </w:r>
            <w:proofErr w:type="spellStart"/>
            <w:r w:rsidR="001833A5" w:rsidRPr="004A22EC">
              <w:rPr>
                <w:rFonts w:asciiTheme="majorHAnsi" w:hAnsiTheme="majorHAnsi" w:cstheme="majorHAnsi"/>
                <w:sz w:val="18"/>
                <w:szCs w:val="18"/>
              </w:rPr>
              <w:t>mātauranga</w:t>
            </w:r>
            <w:proofErr w:type="spellEnd"/>
            <w:r w:rsidR="001833A5" w:rsidRPr="004A22EC">
              <w:rPr>
                <w:rFonts w:asciiTheme="majorHAnsi" w:hAnsiTheme="majorHAnsi" w:cstheme="majorHAnsi"/>
                <w:sz w:val="18"/>
                <w:szCs w:val="18"/>
              </w:rPr>
              <w:t xml:space="preserve"> </w:t>
            </w:r>
            <w:proofErr w:type="spellStart"/>
            <w:r w:rsidRPr="004A22EC">
              <w:rPr>
                <w:rFonts w:asciiTheme="majorHAnsi" w:hAnsiTheme="majorHAnsi" w:cstheme="majorHAnsi"/>
                <w:sz w:val="18"/>
                <w:szCs w:val="18"/>
              </w:rPr>
              <w:t>Maori</w:t>
            </w:r>
            <w:proofErr w:type="spellEnd"/>
            <w:r w:rsidRPr="004A22EC">
              <w:rPr>
                <w:rFonts w:asciiTheme="majorHAnsi" w:hAnsiTheme="majorHAnsi" w:cstheme="majorHAnsi"/>
                <w:sz w:val="18"/>
                <w:szCs w:val="18"/>
              </w:rPr>
              <w:t xml:space="preserve">, and </w:t>
            </w:r>
            <w:r w:rsidR="001833A5" w:rsidRPr="004A22EC">
              <w:rPr>
                <w:rFonts w:asciiTheme="majorHAnsi" w:hAnsiTheme="majorHAnsi" w:cstheme="majorHAnsi"/>
                <w:sz w:val="18"/>
                <w:szCs w:val="18"/>
              </w:rPr>
              <w:t xml:space="preserve">te </w:t>
            </w:r>
            <w:proofErr w:type="spellStart"/>
            <w:r w:rsidR="001833A5" w:rsidRPr="004A22EC">
              <w:rPr>
                <w:rFonts w:asciiTheme="majorHAnsi" w:hAnsiTheme="majorHAnsi" w:cstheme="majorHAnsi"/>
                <w:sz w:val="18"/>
                <w:szCs w:val="18"/>
              </w:rPr>
              <w:t>ao</w:t>
            </w:r>
            <w:proofErr w:type="spellEnd"/>
            <w:r w:rsidR="001833A5" w:rsidRPr="004A22EC">
              <w:rPr>
                <w:rFonts w:asciiTheme="majorHAnsi" w:hAnsiTheme="majorHAnsi" w:cstheme="majorHAnsi"/>
                <w:sz w:val="18"/>
                <w:szCs w:val="18"/>
              </w:rPr>
              <w:t xml:space="preserve"> </w:t>
            </w:r>
            <w:proofErr w:type="gramStart"/>
            <w:r w:rsidR="004B45AD" w:rsidRPr="004A22EC">
              <w:rPr>
                <w:rFonts w:asciiTheme="majorHAnsi" w:hAnsiTheme="majorHAnsi" w:cstheme="majorHAnsi"/>
                <w:sz w:val="18"/>
                <w:szCs w:val="18"/>
              </w:rPr>
              <w:t>Māori</w:t>
            </w:r>
            <w:proofErr w:type="gramEnd"/>
          </w:p>
          <w:p w14:paraId="12165B73" w14:textId="5AE44C2E" w:rsidR="006172BB" w:rsidRPr="004A22EC" w:rsidRDefault="006172BB" w:rsidP="006172BB">
            <w:pPr>
              <w:pStyle w:val="ListParagraph"/>
              <w:numPr>
                <w:ilvl w:val="1"/>
                <w:numId w:val="7"/>
              </w:numPr>
              <w:spacing w:before="60" w:after="60"/>
              <w:ind w:left="851" w:hanging="284"/>
              <w:rPr>
                <w:rFonts w:asciiTheme="majorHAnsi" w:hAnsiTheme="majorHAnsi" w:cstheme="majorHAnsi"/>
                <w:sz w:val="18"/>
                <w:szCs w:val="18"/>
              </w:rPr>
            </w:pPr>
            <w:r w:rsidRPr="004A22EC">
              <w:rPr>
                <w:rFonts w:asciiTheme="majorHAnsi" w:hAnsiTheme="majorHAnsi" w:cstheme="majorHAnsi"/>
                <w:sz w:val="18"/>
                <w:szCs w:val="18"/>
              </w:rPr>
              <w:t xml:space="preserve">Taking all reasonable steps to make instruction available in tikanga </w:t>
            </w:r>
            <w:r w:rsidR="004B45AD" w:rsidRPr="004A22EC">
              <w:rPr>
                <w:rFonts w:asciiTheme="majorHAnsi" w:hAnsiTheme="majorHAnsi" w:cstheme="majorHAnsi"/>
                <w:sz w:val="18"/>
                <w:szCs w:val="18"/>
              </w:rPr>
              <w:t>Māori</w:t>
            </w:r>
            <w:r w:rsidRPr="004A22EC">
              <w:rPr>
                <w:rFonts w:asciiTheme="majorHAnsi" w:hAnsiTheme="majorHAnsi" w:cstheme="majorHAnsi"/>
                <w:sz w:val="18"/>
                <w:szCs w:val="18"/>
              </w:rPr>
              <w:t xml:space="preserve"> and te reo </w:t>
            </w:r>
            <w:proofErr w:type="gramStart"/>
            <w:r w:rsidR="001833A5" w:rsidRPr="004A22EC">
              <w:rPr>
                <w:rFonts w:asciiTheme="majorHAnsi" w:hAnsiTheme="majorHAnsi" w:cstheme="majorHAnsi"/>
                <w:sz w:val="18"/>
                <w:szCs w:val="18"/>
              </w:rPr>
              <w:t>Māori</w:t>
            </w:r>
            <w:proofErr w:type="gramEnd"/>
            <w:r w:rsidRPr="004A22EC">
              <w:rPr>
                <w:rFonts w:asciiTheme="majorHAnsi" w:hAnsiTheme="majorHAnsi" w:cstheme="majorHAnsi"/>
                <w:sz w:val="18"/>
                <w:szCs w:val="18"/>
              </w:rPr>
              <w:t xml:space="preserve"> </w:t>
            </w:r>
          </w:p>
          <w:p w14:paraId="7EBF18B3" w14:textId="1C76DF36" w:rsidR="006172BB" w:rsidRPr="004A22EC" w:rsidRDefault="006172BB" w:rsidP="006172BB">
            <w:pPr>
              <w:pStyle w:val="ListParagraph"/>
              <w:numPr>
                <w:ilvl w:val="1"/>
                <w:numId w:val="7"/>
              </w:numPr>
              <w:spacing w:before="60" w:after="60"/>
              <w:ind w:left="851" w:hanging="284"/>
              <w:rPr>
                <w:rFonts w:asciiTheme="majorHAnsi" w:hAnsiTheme="majorHAnsi" w:cstheme="majorHAnsi"/>
                <w:sz w:val="18"/>
                <w:szCs w:val="18"/>
              </w:rPr>
            </w:pPr>
            <w:r w:rsidRPr="004A22EC">
              <w:rPr>
                <w:rFonts w:asciiTheme="majorHAnsi" w:hAnsiTheme="majorHAnsi" w:cstheme="majorHAnsi"/>
                <w:sz w:val="18"/>
                <w:szCs w:val="18"/>
              </w:rPr>
              <w:t>Achieving equitable outcomes for M</w:t>
            </w:r>
            <w:r w:rsidR="001833A5" w:rsidRPr="004A22EC">
              <w:rPr>
                <w:rFonts w:asciiTheme="majorHAnsi" w:hAnsiTheme="majorHAnsi" w:cstheme="majorHAnsi"/>
                <w:sz w:val="18"/>
                <w:szCs w:val="18"/>
              </w:rPr>
              <w:t>ā</w:t>
            </w:r>
            <w:r w:rsidRPr="004A22EC">
              <w:rPr>
                <w:rFonts w:asciiTheme="majorHAnsi" w:hAnsiTheme="majorHAnsi" w:cstheme="majorHAnsi"/>
                <w:sz w:val="18"/>
                <w:szCs w:val="18"/>
              </w:rPr>
              <w:t>ori students</w:t>
            </w:r>
          </w:p>
        </w:tc>
        <w:tc>
          <w:tcPr>
            <w:tcW w:w="3685" w:type="dxa"/>
            <w:shd w:val="clear" w:color="auto" w:fill="D8EFD7" w:themeFill="accent2" w:themeFillTint="33"/>
          </w:tcPr>
          <w:p w14:paraId="484B1C8A" w14:textId="77777777" w:rsidR="00BB4BDB" w:rsidRPr="004A22EC" w:rsidRDefault="006172BB" w:rsidP="00BB4BDB">
            <w:pPr>
              <w:pStyle w:val="ListParagraph"/>
              <w:numPr>
                <w:ilvl w:val="0"/>
                <w:numId w:val="8"/>
              </w:numPr>
              <w:spacing w:before="60" w:after="60"/>
              <w:ind w:left="363"/>
              <w:rPr>
                <w:rFonts w:asciiTheme="majorHAnsi" w:hAnsiTheme="majorHAnsi" w:cstheme="majorHAnsi"/>
                <w:b/>
                <w:bCs/>
                <w:sz w:val="18"/>
                <w:szCs w:val="18"/>
                <w:lang w:val="en-US"/>
              </w:rPr>
            </w:pPr>
            <w:r w:rsidRPr="004A22EC">
              <w:rPr>
                <w:rFonts w:asciiTheme="majorHAnsi" w:hAnsiTheme="majorHAnsi" w:cstheme="majorHAnsi"/>
                <w:sz w:val="18"/>
                <w:szCs w:val="18"/>
              </w:rPr>
              <w:t>Reduce barriers to education for all, including for Māori and Pacific learners/akonga, disabled learners, and those with learning support needs (2.3)</w:t>
            </w:r>
          </w:p>
          <w:p w14:paraId="7B7AB7AA" w14:textId="175DE147" w:rsidR="006172BB" w:rsidRPr="004A22EC" w:rsidRDefault="006172BB" w:rsidP="00BB4BDB">
            <w:pPr>
              <w:pStyle w:val="ListParagraph"/>
              <w:numPr>
                <w:ilvl w:val="0"/>
                <w:numId w:val="8"/>
              </w:numPr>
              <w:spacing w:before="60" w:after="60"/>
              <w:ind w:left="363"/>
              <w:rPr>
                <w:rFonts w:asciiTheme="majorHAnsi" w:hAnsiTheme="majorHAnsi" w:cstheme="majorHAnsi"/>
                <w:b/>
                <w:bCs/>
                <w:sz w:val="18"/>
                <w:szCs w:val="18"/>
                <w:lang w:val="en-US"/>
              </w:rPr>
            </w:pPr>
            <w:r w:rsidRPr="004A22EC">
              <w:rPr>
                <w:rFonts w:asciiTheme="majorHAnsi" w:hAnsiTheme="majorHAnsi" w:cstheme="majorHAnsi"/>
                <w:sz w:val="18"/>
                <w:szCs w:val="18"/>
              </w:rPr>
              <w:t xml:space="preserve">Meaningfully incorporate te reo Māori and tikanga Māori into the everyday life </w:t>
            </w:r>
            <w:r w:rsidR="001833A5" w:rsidRPr="004A22EC">
              <w:rPr>
                <w:rFonts w:asciiTheme="majorHAnsi" w:hAnsiTheme="majorHAnsi" w:cstheme="majorHAnsi"/>
                <w:sz w:val="18"/>
                <w:szCs w:val="18"/>
              </w:rPr>
              <w:t xml:space="preserve">of </w:t>
            </w:r>
            <w:r w:rsidRPr="004A22EC">
              <w:rPr>
                <w:rFonts w:asciiTheme="majorHAnsi" w:hAnsiTheme="majorHAnsi" w:cstheme="majorHAnsi"/>
                <w:sz w:val="18"/>
                <w:szCs w:val="18"/>
              </w:rPr>
              <w:t>the place of learning (3.5)</w:t>
            </w:r>
          </w:p>
        </w:tc>
        <w:tc>
          <w:tcPr>
            <w:tcW w:w="2268" w:type="dxa"/>
            <w:shd w:val="clear" w:color="auto" w:fill="49A942" w:themeFill="accent2"/>
          </w:tcPr>
          <w:p w14:paraId="1BC63269" w14:textId="28495860" w:rsidR="006172BB" w:rsidRPr="004A22EC" w:rsidRDefault="006172BB" w:rsidP="006172BB">
            <w:pPr>
              <w:spacing w:before="60" w:after="60"/>
              <w:rPr>
                <w:rFonts w:asciiTheme="majorHAnsi" w:hAnsiTheme="majorHAnsi" w:cstheme="majorHAnsi"/>
                <w:b/>
                <w:bCs/>
                <w:sz w:val="18"/>
                <w:szCs w:val="18"/>
                <w:lang w:val="en-US"/>
              </w:rPr>
            </w:pPr>
            <w:r w:rsidRPr="004A22EC">
              <w:rPr>
                <w:rFonts w:asciiTheme="majorHAnsi" w:hAnsiTheme="majorHAnsi" w:cstheme="majorHAnsi"/>
                <w:b/>
                <w:bCs/>
                <w:sz w:val="18"/>
                <w:szCs w:val="18"/>
                <w:lang w:val="en-US"/>
              </w:rPr>
              <w:t>Culturally Responsive</w:t>
            </w:r>
          </w:p>
          <w:p w14:paraId="042387A3" w14:textId="21AC96C2" w:rsidR="006172BB" w:rsidRPr="004A22EC" w:rsidRDefault="00B24CD3" w:rsidP="006172BB">
            <w:pPr>
              <w:spacing w:before="60" w:after="60"/>
              <w:rPr>
                <w:rFonts w:asciiTheme="majorHAnsi" w:hAnsiTheme="majorHAnsi" w:cstheme="majorHAnsi"/>
                <w:sz w:val="18"/>
                <w:szCs w:val="18"/>
              </w:rPr>
            </w:pPr>
            <w:r w:rsidRPr="004A22EC">
              <w:rPr>
                <w:rFonts w:asciiTheme="majorHAnsi" w:hAnsiTheme="majorHAnsi" w:cstheme="majorHAnsi"/>
                <w:sz w:val="18"/>
                <w:szCs w:val="18"/>
                <w:lang w:val="en-US"/>
              </w:rPr>
              <w:t xml:space="preserve">Build a school community that is connected, with a special focus on </w:t>
            </w:r>
            <w:r w:rsidR="001833A5" w:rsidRPr="004A22EC">
              <w:rPr>
                <w:rFonts w:asciiTheme="majorHAnsi" w:hAnsiTheme="majorHAnsi" w:cstheme="majorHAnsi"/>
                <w:sz w:val="18"/>
                <w:szCs w:val="18"/>
                <w:lang w:val="en-US"/>
              </w:rPr>
              <w:t>t</w:t>
            </w:r>
            <w:r w:rsidRPr="004A22EC">
              <w:rPr>
                <w:rFonts w:asciiTheme="majorHAnsi" w:hAnsiTheme="majorHAnsi" w:cstheme="majorHAnsi"/>
                <w:sz w:val="18"/>
                <w:szCs w:val="18"/>
                <w:lang w:val="en-US"/>
              </w:rPr>
              <w:t xml:space="preserve">e </w:t>
            </w:r>
            <w:r w:rsidR="001833A5" w:rsidRPr="004A22EC">
              <w:rPr>
                <w:rFonts w:asciiTheme="majorHAnsi" w:hAnsiTheme="majorHAnsi" w:cstheme="majorHAnsi"/>
                <w:sz w:val="18"/>
                <w:szCs w:val="18"/>
                <w:lang w:val="en-US"/>
              </w:rPr>
              <w:t>r</w:t>
            </w:r>
            <w:r w:rsidRPr="004A22EC">
              <w:rPr>
                <w:rFonts w:asciiTheme="majorHAnsi" w:hAnsiTheme="majorHAnsi" w:cstheme="majorHAnsi"/>
                <w:sz w:val="18"/>
                <w:szCs w:val="18"/>
                <w:lang w:val="en-US"/>
              </w:rPr>
              <w:t xml:space="preserve">eo Māori and </w:t>
            </w:r>
            <w:r w:rsidR="001833A5" w:rsidRPr="004A22EC">
              <w:rPr>
                <w:rFonts w:asciiTheme="majorHAnsi" w:hAnsiTheme="majorHAnsi" w:cstheme="majorHAnsi"/>
                <w:sz w:val="18"/>
                <w:szCs w:val="18"/>
                <w:lang w:val="en-US"/>
              </w:rPr>
              <w:t>t</w:t>
            </w:r>
            <w:r w:rsidRPr="004A22EC">
              <w:rPr>
                <w:rFonts w:asciiTheme="majorHAnsi" w:hAnsiTheme="majorHAnsi" w:cstheme="majorHAnsi"/>
                <w:sz w:val="18"/>
                <w:szCs w:val="18"/>
                <w:lang w:val="en-US"/>
              </w:rPr>
              <w:t xml:space="preserve">e </w:t>
            </w:r>
            <w:proofErr w:type="spellStart"/>
            <w:r w:rsidR="001833A5" w:rsidRPr="004A22EC">
              <w:rPr>
                <w:rFonts w:asciiTheme="majorHAnsi" w:hAnsiTheme="majorHAnsi" w:cstheme="majorHAnsi"/>
                <w:sz w:val="18"/>
                <w:szCs w:val="18"/>
                <w:lang w:val="en-US"/>
              </w:rPr>
              <w:t>a</w:t>
            </w:r>
            <w:r w:rsidRPr="004A22EC">
              <w:rPr>
                <w:rFonts w:asciiTheme="majorHAnsi" w:hAnsiTheme="majorHAnsi" w:cstheme="majorHAnsi"/>
                <w:sz w:val="18"/>
                <w:szCs w:val="18"/>
                <w:lang w:val="en-US"/>
              </w:rPr>
              <w:t>o</w:t>
            </w:r>
            <w:proofErr w:type="spellEnd"/>
            <w:r w:rsidRPr="004A22EC">
              <w:rPr>
                <w:rFonts w:asciiTheme="majorHAnsi" w:hAnsiTheme="majorHAnsi" w:cstheme="majorHAnsi"/>
                <w:sz w:val="18"/>
                <w:szCs w:val="18"/>
                <w:lang w:val="en-US"/>
              </w:rPr>
              <w:t xml:space="preserve"> Māori</w:t>
            </w:r>
          </w:p>
        </w:tc>
        <w:tc>
          <w:tcPr>
            <w:tcW w:w="3293" w:type="dxa"/>
            <w:shd w:val="clear" w:color="auto" w:fill="D8EFD7" w:themeFill="accent2" w:themeFillTint="33"/>
          </w:tcPr>
          <w:p w14:paraId="62172E63" w14:textId="362F38B4" w:rsidR="006172BB" w:rsidRPr="004A22EC" w:rsidRDefault="006172BB" w:rsidP="006172BB">
            <w:pPr>
              <w:pStyle w:val="ListParagraph"/>
              <w:numPr>
                <w:ilvl w:val="0"/>
                <w:numId w:val="8"/>
              </w:numPr>
              <w:spacing w:before="60" w:after="60"/>
              <w:ind w:left="363"/>
              <w:rPr>
                <w:rFonts w:asciiTheme="majorHAnsi" w:hAnsiTheme="majorHAnsi" w:cstheme="majorHAnsi"/>
                <w:sz w:val="18"/>
                <w:szCs w:val="18"/>
              </w:rPr>
            </w:pPr>
            <w:r w:rsidRPr="004A22EC">
              <w:rPr>
                <w:rFonts w:asciiTheme="majorHAnsi" w:hAnsiTheme="majorHAnsi" w:cstheme="majorHAnsi"/>
                <w:sz w:val="18"/>
                <w:szCs w:val="18"/>
              </w:rPr>
              <w:t xml:space="preserve">Te </w:t>
            </w:r>
            <w:r w:rsidR="001833A5" w:rsidRPr="004A22EC">
              <w:rPr>
                <w:rFonts w:asciiTheme="majorHAnsi" w:hAnsiTheme="majorHAnsi" w:cstheme="majorHAnsi"/>
                <w:sz w:val="18"/>
                <w:szCs w:val="18"/>
              </w:rPr>
              <w:t>r</w:t>
            </w:r>
            <w:r w:rsidRPr="004A22EC">
              <w:rPr>
                <w:rFonts w:asciiTheme="majorHAnsi" w:hAnsiTheme="majorHAnsi" w:cstheme="majorHAnsi"/>
                <w:sz w:val="18"/>
                <w:szCs w:val="18"/>
              </w:rPr>
              <w:t xml:space="preserve">eo </w:t>
            </w:r>
            <w:r w:rsidR="001833A5" w:rsidRPr="004A22EC">
              <w:rPr>
                <w:rFonts w:asciiTheme="majorHAnsi" w:hAnsiTheme="majorHAnsi" w:cstheme="majorHAnsi"/>
                <w:sz w:val="18"/>
                <w:szCs w:val="18"/>
              </w:rPr>
              <w:t xml:space="preserve">Māori </w:t>
            </w:r>
            <w:r w:rsidRPr="004A22EC">
              <w:rPr>
                <w:rFonts w:asciiTheme="majorHAnsi" w:hAnsiTheme="majorHAnsi" w:cstheme="majorHAnsi"/>
                <w:sz w:val="18"/>
                <w:szCs w:val="18"/>
              </w:rPr>
              <w:t xml:space="preserve">and </w:t>
            </w:r>
            <w:r w:rsidR="001833A5" w:rsidRPr="004A22EC">
              <w:rPr>
                <w:rFonts w:asciiTheme="majorHAnsi" w:hAnsiTheme="majorHAnsi" w:cstheme="majorHAnsi"/>
                <w:sz w:val="18"/>
                <w:szCs w:val="18"/>
                <w:lang w:val="en-US"/>
              </w:rPr>
              <w:t xml:space="preserve">te </w:t>
            </w:r>
            <w:proofErr w:type="spellStart"/>
            <w:r w:rsidR="001833A5" w:rsidRPr="004A22EC">
              <w:rPr>
                <w:rFonts w:asciiTheme="majorHAnsi" w:hAnsiTheme="majorHAnsi" w:cstheme="majorHAnsi"/>
                <w:sz w:val="18"/>
                <w:szCs w:val="18"/>
                <w:lang w:val="en-US"/>
              </w:rPr>
              <w:t>ao</w:t>
            </w:r>
            <w:proofErr w:type="spellEnd"/>
            <w:r w:rsidR="001833A5" w:rsidRPr="004A22EC">
              <w:rPr>
                <w:rFonts w:asciiTheme="majorHAnsi" w:hAnsiTheme="majorHAnsi" w:cstheme="majorHAnsi"/>
                <w:sz w:val="18"/>
                <w:szCs w:val="18"/>
              </w:rPr>
              <w:t xml:space="preserve"> </w:t>
            </w:r>
            <w:r w:rsidRPr="004A22EC">
              <w:rPr>
                <w:rFonts w:asciiTheme="majorHAnsi" w:hAnsiTheme="majorHAnsi" w:cstheme="majorHAnsi"/>
                <w:sz w:val="18"/>
                <w:szCs w:val="18"/>
              </w:rPr>
              <w:t>Māori is becoming an integral part of the school fabric, language, and daily life</w:t>
            </w:r>
          </w:p>
        </w:tc>
      </w:tr>
      <w:tr w:rsidR="00022864" w:rsidRPr="00B6265E" w14:paraId="21762218" w14:textId="221CF32E" w:rsidTr="007860C6">
        <w:tc>
          <w:tcPr>
            <w:tcW w:w="4928" w:type="dxa"/>
            <w:shd w:val="clear" w:color="auto" w:fill="F6F7E8" w:themeFill="accent3" w:themeFillTint="33"/>
          </w:tcPr>
          <w:p w14:paraId="053D6BEA" w14:textId="00473422" w:rsidR="006172BB" w:rsidRPr="004A22EC" w:rsidRDefault="006172BB" w:rsidP="006172BB">
            <w:pPr>
              <w:pStyle w:val="ListParagraph"/>
              <w:numPr>
                <w:ilvl w:val="0"/>
                <w:numId w:val="7"/>
              </w:numPr>
              <w:spacing w:before="60" w:after="60"/>
              <w:ind w:left="426"/>
              <w:rPr>
                <w:rFonts w:asciiTheme="majorHAnsi" w:hAnsiTheme="majorHAnsi" w:cstheme="majorHAnsi"/>
                <w:sz w:val="18"/>
                <w:szCs w:val="18"/>
              </w:rPr>
            </w:pPr>
            <w:r w:rsidRPr="004A22EC">
              <w:rPr>
                <w:rFonts w:asciiTheme="majorHAnsi" w:hAnsiTheme="majorHAnsi" w:cstheme="majorHAnsi"/>
                <w:sz w:val="18"/>
                <w:szCs w:val="18"/>
              </w:rPr>
              <w:t xml:space="preserve">The Special Catholic Character is integrated throughout </w:t>
            </w:r>
            <w:r w:rsidR="0014493D">
              <w:rPr>
                <w:rFonts w:asciiTheme="majorHAnsi" w:hAnsiTheme="majorHAnsi" w:cstheme="majorHAnsi"/>
                <w:sz w:val="18"/>
                <w:szCs w:val="18"/>
              </w:rPr>
              <w:t xml:space="preserve">Cardinal McKeefry’s </w:t>
            </w:r>
            <w:r w:rsidRPr="004A22EC">
              <w:rPr>
                <w:rFonts w:asciiTheme="majorHAnsi" w:hAnsiTheme="majorHAnsi" w:cstheme="majorHAnsi"/>
                <w:sz w:val="18"/>
                <w:szCs w:val="18"/>
              </w:rPr>
              <w:t>school life</w:t>
            </w:r>
          </w:p>
        </w:tc>
        <w:tc>
          <w:tcPr>
            <w:tcW w:w="3685" w:type="dxa"/>
            <w:shd w:val="clear" w:color="auto" w:fill="F6F7E8" w:themeFill="accent3" w:themeFillTint="33"/>
          </w:tcPr>
          <w:p w14:paraId="5E06F8B8" w14:textId="2D7C654E" w:rsidR="006172BB" w:rsidRPr="004A22EC" w:rsidRDefault="006172BB" w:rsidP="00601B10">
            <w:pPr>
              <w:pStyle w:val="ListParagraph"/>
              <w:numPr>
                <w:ilvl w:val="0"/>
                <w:numId w:val="8"/>
              </w:numPr>
              <w:spacing w:before="60" w:after="60"/>
              <w:ind w:left="363"/>
              <w:rPr>
                <w:rFonts w:asciiTheme="majorHAnsi" w:hAnsiTheme="majorHAnsi" w:cstheme="majorHAnsi"/>
                <w:b/>
                <w:bCs/>
                <w:sz w:val="18"/>
                <w:szCs w:val="18"/>
                <w:lang w:val="en-US"/>
              </w:rPr>
            </w:pPr>
            <w:r w:rsidRPr="004A22EC">
              <w:rPr>
                <w:rFonts w:asciiTheme="majorHAnsi" w:hAnsiTheme="majorHAnsi" w:cstheme="majorHAnsi"/>
                <w:sz w:val="18"/>
                <w:szCs w:val="18"/>
              </w:rPr>
              <w:t>Develop staff to strengthen teaching, leadership, and learner support capability across the education workforce (3.6)</w:t>
            </w:r>
          </w:p>
        </w:tc>
        <w:tc>
          <w:tcPr>
            <w:tcW w:w="2268" w:type="dxa"/>
            <w:shd w:val="clear" w:color="auto" w:fill="D4DB90" w:themeFill="accent3"/>
          </w:tcPr>
          <w:p w14:paraId="25A04B2A" w14:textId="1FBD12BC" w:rsidR="006172BB" w:rsidRPr="004A22EC" w:rsidRDefault="006172BB" w:rsidP="006172BB">
            <w:pPr>
              <w:spacing w:before="60" w:after="60"/>
              <w:rPr>
                <w:rFonts w:asciiTheme="majorHAnsi" w:hAnsiTheme="majorHAnsi" w:cstheme="majorHAnsi"/>
                <w:b/>
                <w:bCs/>
                <w:sz w:val="18"/>
                <w:szCs w:val="18"/>
                <w:lang w:val="en-US"/>
              </w:rPr>
            </w:pPr>
            <w:r w:rsidRPr="004A22EC">
              <w:rPr>
                <w:rFonts w:asciiTheme="majorHAnsi" w:hAnsiTheme="majorHAnsi" w:cstheme="majorHAnsi"/>
                <w:b/>
                <w:bCs/>
                <w:sz w:val="18"/>
                <w:szCs w:val="18"/>
                <w:lang w:val="en-US"/>
              </w:rPr>
              <w:t>Faith Based</w:t>
            </w:r>
          </w:p>
          <w:p w14:paraId="2061A55C" w14:textId="6AD0DA15" w:rsidR="006172BB" w:rsidRPr="004A22EC" w:rsidRDefault="006C5A22" w:rsidP="006172BB">
            <w:pPr>
              <w:spacing w:before="60" w:after="60"/>
              <w:rPr>
                <w:rFonts w:asciiTheme="majorHAnsi" w:hAnsiTheme="majorHAnsi" w:cstheme="majorHAnsi"/>
                <w:sz w:val="18"/>
                <w:szCs w:val="18"/>
                <w:lang w:val="en-US"/>
              </w:rPr>
            </w:pPr>
            <w:r w:rsidRPr="004A22EC">
              <w:rPr>
                <w:rFonts w:asciiTheme="majorHAnsi" w:hAnsiTheme="majorHAnsi" w:cstheme="majorHAnsi"/>
                <w:sz w:val="18"/>
                <w:szCs w:val="18"/>
                <w:lang w:val="en-US"/>
              </w:rPr>
              <w:t>Highlight and strengthen the special character of the school and its values</w:t>
            </w:r>
          </w:p>
        </w:tc>
        <w:tc>
          <w:tcPr>
            <w:tcW w:w="3293" w:type="dxa"/>
            <w:shd w:val="clear" w:color="auto" w:fill="F6F7E8" w:themeFill="accent3" w:themeFillTint="33"/>
          </w:tcPr>
          <w:p w14:paraId="5D117A7C" w14:textId="77777777" w:rsidR="006172BB" w:rsidRPr="004A22EC" w:rsidRDefault="006172BB" w:rsidP="006172BB">
            <w:pPr>
              <w:pStyle w:val="ListParagraph"/>
              <w:numPr>
                <w:ilvl w:val="0"/>
                <w:numId w:val="8"/>
              </w:numPr>
              <w:spacing w:before="60" w:after="60"/>
              <w:ind w:left="363"/>
              <w:rPr>
                <w:rFonts w:asciiTheme="majorHAnsi" w:hAnsiTheme="majorHAnsi" w:cstheme="majorHAnsi"/>
                <w:sz w:val="18"/>
                <w:szCs w:val="18"/>
              </w:rPr>
            </w:pPr>
            <w:r w:rsidRPr="004A22EC">
              <w:rPr>
                <w:rFonts w:asciiTheme="majorHAnsi" w:hAnsiTheme="majorHAnsi" w:cstheme="majorHAnsi"/>
                <w:sz w:val="18"/>
                <w:szCs w:val="18"/>
              </w:rPr>
              <w:t>A strong, visible, and shared practice of school values and special character</w:t>
            </w:r>
          </w:p>
          <w:p w14:paraId="0294CC81" w14:textId="2AE869C4" w:rsidR="006172BB" w:rsidRPr="004A22EC" w:rsidRDefault="006172BB" w:rsidP="006172BB">
            <w:pPr>
              <w:pStyle w:val="ListParagraph"/>
              <w:numPr>
                <w:ilvl w:val="0"/>
                <w:numId w:val="8"/>
              </w:numPr>
              <w:spacing w:before="60" w:after="60"/>
              <w:ind w:left="363"/>
              <w:rPr>
                <w:rFonts w:asciiTheme="majorHAnsi" w:hAnsiTheme="majorHAnsi" w:cstheme="majorHAnsi"/>
                <w:sz w:val="18"/>
                <w:szCs w:val="18"/>
              </w:rPr>
            </w:pPr>
            <w:r w:rsidRPr="004A22EC">
              <w:rPr>
                <w:rFonts w:asciiTheme="majorHAnsi" w:hAnsiTheme="majorHAnsi" w:cstheme="majorHAnsi"/>
                <w:sz w:val="18"/>
                <w:szCs w:val="18"/>
              </w:rPr>
              <w:t>Celebrate and active engage</w:t>
            </w:r>
            <w:r w:rsidR="001833A5" w:rsidRPr="004A22EC">
              <w:rPr>
                <w:rFonts w:asciiTheme="majorHAnsi" w:hAnsiTheme="majorHAnsi" w:cstheme="majorHAnsi"/>
                <w:sz w:val="18"/>
                <w:szCs w:val="18"/>
              </w:rPr>
              <w:t>ment</w:t>
            </w:r>
            <w:r w:rsidRPr="004A22EC">
              <w:rPr>
                <w:rFonts w:asciiTheme="majorHAnsi" w:hAnsiTheme="majorHAnsi" w:cstheme="majorHAnsi"/>
                <w:sz w:val="18"/>
                <w:szCs w:val="18"/>
              </w:rPr>
              <w:t xml:space="preserve"> in Liturgies and Masses by </w:t>
            </w:r>
            <w:r w:rsidR="00057F64" w:rsidRPr="004A22EC">
              <w:rPr>
                <w:rFonts w:asciiTheme="majorHAnsi" w:hAnsiTheme="majorHAnsi" w:cstheme="majorHAnsi"/>
                <w:sz w:val="18"/>
                <w:szCs w:val="18"/>
              </w:rPr>
              <w:t>all</w:t>
            </w:r>
          </w:p>
        </w:tc>
      </w:tr>
    </w:tbl>
    <w:p w14:paraId="5FDF4E98" w14:textId="77777777" w:rsidR="009065D0" w:rsidRDefault="009065D0">
      <w:pPr>
        <w:spacing w:after="200"/>
        <w:rPr>
          <w:rFonts w:asciiTheme="majorHAnsi" w:hAnsiTheme="majorHAnsi" w:cstheme="majorHAnsi"/>
          <w:szCs w:val="20"/>
        </w:rPr>
        <w:sectPr w:rsidR="009065D0" w:rsidSect="007926F1">
          <w:pgSz w:w="16838" w:h="11906" w:orient="landscape" w:code="9"/>
          <w:pgMar w:top="1440" w:right="1440" w:bottom="1440" w:left="1440" w:header="709" w:footer="850" w:gutter="0"/>
          <w:cols w:space="708"/>
          <w:docGrid w:linePitch="360"/>
        </w:sectPr>
      </w:pPr>
    </w:p>
    <w:p w14:paraId="3D4858B2" w14:textId="34042A89" w:rsidR="001774F5" w:rsidRPr="00EF482F" w:rsidRDefault="001774F5" w:rsidP="001774F5">
      <w:pPr>
        <w:pStyle w:val="Heading3bBlue"/>
      </w:pPr>
      <w:r w:rsidRPr="00EF482F">
        <w:lastRenderedPageBreak/>
        <w:t xml:space="preserve">Cardinal McKeefry’s </w:t>
      </w:r>
      <w:r>
        <w:t>Key Initiatives</w:t>
      </w:r>
      <w:r w:rsidRPr="00EF482F">
        <w:t xml:space="preserve"> 2024 – 202</w:t>
      </w:r>
      <w:r w:rsidR="00055210">
        <w:t>5</w:t>
      </w:r>
    </w:p>
    <w:p w14:paraId="7310A3DC" w14:textId="6A662C0C" w:rsidR="009065D0" w:rsidRDefault="009A0916" w:rsidP="00352938">
      <w:pPr>
        <w:jc w:val="both"/>
        <w:rPr>
          <w:rFonts w:asciiTheme="majorHAnsi" w:hAnsiTheme="majorHAnsi" w:cstheme="majorHAnsi"/>
          <w:szCs w:val="20"/>
        </w:rPr>
      </w:pPr>
      <w:r>
        <w:rPr>
          <w:rFonts w:asciiTheme="majorHAnsi" w:hAnsiTheme="majorHAnsi" w:cstheme="majorHAnsi"/>
          <w:szCs w:val="20"/>
        </w:rPr>
        <w:t>Our key initiat</w:t>
      </w:r>
      <w:r w:rsidR="00716A5F">
        <w:rPr>
          <w:rFonts w:asciiTheme="majorHAnsi" w:hAnsiTheme="majorHAnsi" w:cstheme="majorHAnsi"/>
          <w:szCs w:val="20"/>
        </w:rPr>
        <w:t>iv</w:t>
      </w:r>
      <w:r>
        <w:rPr>
          <w:rFonts w:asciiTheme="majorHAnsi" w:hAnsiTheme="majorHAnsi" w:cstheme="majorHAnsi"/>
          <w:szCs w:val="20"/>
        </w:rPr>
        <w:t>es highlight what we will do in order to achieve our strategic goals</w:t>
      </w:r>
      <w:r w:rsidR="005776BD">
        <w:rPr>
          <w:rFonts w:asciiTheme="majorHAnsi" w:hAnsiTheme="majorHAnsi" w:cstheme="majorHAnsi"/>
          <w:szCs w:val="20"/>
        </w:rPr>
        <w:t xml:space="preserve">. </w:t>
      </w:r>
      <w:r w:rsidR="00DF5AF0">
        <w:rPr>
          <w:rFonts w:asciiTheme="majorHAnsi" w:hAnsiTheme="majorHAnsi" w:cstheme="majorHAnsi"/>
          <w:szCs w:val="20"/>
        </w:rPr>
        <w:t>This will inform Cardinal McKeefry’s Annual Implementation Plan</w:t>
      </w:r>
      <w:r w:rsidR="006424A6">
        <w:rPr>
          <w:rFonts w:asciiTheme="majorHAnsi" w:hAnsiTheme="majorHAnsi" w:cstheme="majorHAnsi"/>
          <w:szCs w:val="20"/>
        </w:rPr>
        <w:t>.</w:t>
      </w:r>
    </w:p>
    <w:tbl>
      <w:tblPr>
        <w:tblStyle w:val="TableGrid"/>
        <w:tblW w:w="0" w:type="auto"/>
        <w:tblLook w:val="04A0" w:firstRow="1" w:lastRow="0" w:firstColumn="1" w:lastColumn="0" w:noHBand="0" w:noVBand="1"/>
      </w:tblPr>
      <w:tblGrid>
        <w:gridCol w:w="3313"/>
        <w:gridCol w:w="5703"/>
      </w:tblGrid>
      <w:tr w:rsidR="009065D0" w14:paraId="40A4790D" w14:textId="77777777" w:rsidTr="00B16A85">
        <w:tc>
          <w:tcPr>
            <w:tcW w:w="3369" w:type="dxa"/>
            <w:shd w:val="clear" w:color="auto" w:fill="BCBCBF" w:themeFill="accent6" w:themeFillTint="99"/>
          </w:tcPr>
          <w:p w14:paraId="03F5589E" w14:textId="77777777" w:rsidR="009065D0" w:rsidRPr="0025547D" w:rsidRDefault="009065D0" w:rsidP="00B16A85">
            <w:pPr>
              <w:spacing w:before="60" w:after="60"/>
              <w:jc w:val="center"/>
              <w:rPr>
                <w:rFonts w:asciiTheme="majorHAnsi" w:hAnsiTheme="majorHAnsi" w:cstheme="majorHAnsi"/>
                <w:b/>
                <w:bCs/>
                <w:szCs w:val="20"/>
                <w:lang w:val="en-US"/>
              </w:rPr>
            </w:pPr>
            <w:r w:rsidRPr="0025547D">
              <w:rPr>
                <w:rFonts w:asciiTheme="majorHAnsi" w:hAnsiTheme="majorHAnsi" w:cstheme="majorHAnsi"/>
                <w:b/>
                <w:bCs/>
                <w:szCs w:val="20"/>
                <w:lang w:val="en-US"/>
              </w:rPr>
              <w:t>Strategic Goals</w:t>
            </w:r>
          </w:p>
        </w:tc>
        <w:tc>
          <w:tcPr>
            <w:tcW w:w="5811" w:type="dxa"/>
            <w:shd w:val="clear" w:color="auto" w:fill="BCBCBF" w:themeFill="accent6" w:themeFillTint="99"/>
          </w:tcPr>
          <w:p w14:paraId="7655477D" w14:textId="77777777" w:rsidR="009065D0" w:rsidRPr="0025547D" w:rsidRDefault="009065D0" w:rsidP="00B16A85">
            <w:pPr>
              <w:spacing w:before="60" w:after="60"/>
              <w:jc w:val="center"/>
              <w:rPr>
                <w:rFonts w:asciiTheme="majorHAnsi" w:hAnsiTheme="majorHAnsi" w:cstheme="majorHAnsi"/>
                <w:b/>
                <w:bCs/>
                <w:szCs w:val="20"/>
                <w:lang w:val="en-US"/>
              </w:rPr>
            </w:pPr>
            <w:r w:rsidRPr="0025547D">
              <w:rPr>
                <w:rFonts w:asciiTheme="majorHAnsi" w:hAnsiTheme="majorHAnsi" w:cstheme="majorHAnsi"/>
                <w:b/>
                <w:bCs/>
                <w:szCs w:val="20"/>
                <w:lang w:val="en-US"/>
              </w:rPr>
              <w:t>Initiatives</w:t>
            </w:r>
          </w:p>
        </w:tc>
      </w:tr>
      <w:tr w:rsidR="009065D0" w14:paraId="49CFC5FE" w14:textId="77777777" w:rsidTr="00B16A85">
        <w:trPr>
          <w:trHeight w:val="908"/>
        </w:trPr>
        <w:tc>
          <w:tcPr>
            <w:tcW w:w="3369" w:type="dxa"/>
            <w:vMerge w:val="restart"/>
            <w:shd w:val="clear" w:color="auto" w:fill="00A8CB" w:themeFill="accent5"/>
          </w:tcPr>
          <w:p w14:paraId="00C4BE45" w14:textId="77777777" w:rsidR="009065D0" w:rsidRPr="004A22EC" w:rsidRDefault="009065D0" w:rsidP="00B16A85">
            <w:pPr>
              <w:pStyle w:val="ListParagraph"/>
              <w:numPr>
                <w:ilvl w:val="0"/>
                <w:numId w:val="16"/>
              </w:numPr>
              <w:spacing w:before="60" w:after="60"/>
              <w:rPr>
                <w:rFonts w:asciiTheme="majorHAnsi" w:hAnsiTheme="majorHAnsi" w:cstheme="majorHAnsi"/>
                <w:szCs w:val="20"/>
                <w:lang w:val="en-US"/>
              </w:rPr>
            </w:pPr>
            <w:r w:rsidRPr="004A22EC">
              <w:rPr>
                <w:rFonts w:asciiTheme="majorHAnsi" w:hAnsiTheme="majorHAnsi" w:cstheme="majorHAnsi"/>
                <w:b/>
                <w:bCs/>
                <w:szCs w:val="20"/>
                <w:lang w:val="en-US"/>
              </w:rPr>
              <w:t>Academic Achievement</w:t>
            </w:r>
            <w:r w:rsidRPr="004A22EC">
              <w:rPr>
                <w:rFonts w:asciiTheme="majorHAnsi" w:hAnsiTheme="majorHAnsi" w:cstheme="majorHAnsi"/>
                <w:szCs w:val="20"/>
                <w:lang w:val="en-US"/>
              </w:rPr>
              <w:t xml:space="preserve"> </w:t>
            </w:r>
          </w:p>
          <w:p w14:paraId="16C408AD" w14:textId="42188D43" w:rsidR="009065D0" w:rsidRPr="004A22EC" w:rsidRDefault="00716A5F" w:rsidP="00B16A85">
            <w:pPr>
              <w:spacing w:before="60" w:after="60"/>
              <w:rPr>
                <w:rFonts w:asciiTheme="majorHAnsi" w:hAnsiTheme="majorHAnsi" w:cstheme="majorHAnsi"/>
                <w:b/>
                <w:bCs/>
                <w:szCs w:val="20"/>
                <w:lang w:val="en-US"/>
              </w:rPr>
            </w:pPr>
            <w:r w:rsidRPr="004A22EC">
              <w:rPr>
                <w:rFonts w:asciiTheme="majorHAnsi" w:hAnsiTheme="majorHAnsi" w:cstheme="majorHAnsi"/>
                <w:szCs w:val="20"/>
                <w:lang w:val="en-US"/>
              </w:rPr>
              <w:t>Create an environment that provide</w:t>
            </w:r>
            <w:r w:rsidR="001833A5" w:rsidRPr="004A22EC">
              <w:rPr>
                <w:rFonts w:asciiTheme="majorHAnsi" w:hAnsiTheme="majorHAnsi" w:cstheme="majorHAnsi"/>
                <w:szCs w:val="20"/>
                <w:lang w:val="en-US"/>
              </w:rPr>
              <w:t>s</w:t>
            </w:r>
            <w:r w:rsidRPr="004A22EC">
              <w:rPr>
                <w:rFonts w:asciiTheme="majorHAnsi" w:hAnsiTheme="majorHAnsi" w:cstheme="majorHAnsi"/>
                <w:szCs w:val="20"/>
                <w:lang w:val="en-US"/>
              </w:rPr>
              <w:t xml:space="preserve"> opportunities </w:t>
            </w:r>
            <w:r w:rsidRPr="004A22EC">
              <w:rPr>
                <w:rFonts w:asciiTheme="majorHAnsi" w:hAnsiTheme="majorHAnsi" w:cstheme="majorHAnsi"/>
                <w:szCs w:val="20"/>
                <w:shd w:val="clear" w:color="auto" w:fill="00A8CB" w:themeFill="accent5"/>
                <w:lang w:val="en-US"/>
              </w:rPr>
              <w:t>for</w:t>
            </w:r>
            <w:r w:rsidRPr="004A22EC">
              <w:rPr>
                <w:rFonts w:asciiTheme="majorHAnsi" w:hAnsiTheme="majorHAnsi" w:cstheme="majorHAnsi"/>
                <w:szCs w:val="20"/>
                <w:lang w:val="en-US"/>
              </w:rPr>
              <w:t xml:space="preserve"> all students to achieve academic success to the maximum extent possible</w:t>
            </w:r>
          </w:p>
        </w:tc>
        <w:tc>
          <w:tcPr>
            <w:tcW w:w="5811" w:type="dxa"/>
            <w:shd w:val="clear" w:color="auto" w:fill="C1F4FF" w:themeFill="accent5" w:themeFillTint="33"/>
          </w:tcPr>
          <w:p w14:paraId="798DA3BF" w14:textId="77777777" w:rsidR="009065D0" w:rsidRPr="004A22EC" w:rsidRDefault="009065D0" w:rsidP="00B16A85">
            <w:pPr>
              <w:pStyle w:val="ListParagraph"/>
              <w:numPr>
                <w:ilvl w:val="1"/>
                <w:numId w:val="16"/>
              </w:numPr>
              <w:spacing w:before="60" w:after="60"/>
              <w:ind w:left="604" w:hanging="573"/>
              <w:rPr>
                <w:rFonts w:asciiTheme="majorHAnsi" w:hAnsiTheme="majorHAnsi" w:cstheme="majorHAnsi"/>
                <w:szCs w:val="20"/>
                <w:lang w:val="en-US"/>
              </w:rPr>
            </w:pPr>
            <w:r w:rsidRPr="004A22EC">
              <w:rPr>
                <w:rFonts w:asciiTheme="majorHAnsi" w:hAnsiTheme="majorHAnsi" w:cstheme="majorHAnsi"/>
                <w:szCs w:val="20"/>
                <w:lang w:val="en-US"/>
              </w:rPr>
              <w:t>Track students’ achievement in literacy and numeracy.</w:t>
            </w:r>
          </w:p>
        </w:tc>
      </w:tr>
      <w:tr w:rsidR="009065D0" w14:paraId="35F33495" w14:textId="77777777" w:rsidTr="00B16A85">
        <w:trPr>
          <w:trHeight w:val="908"/>
        </w:trPr>
        <w:tc>
          <w:tcPr>
            <w:tcW w:w="3369" w:type="dxa"/>
            <w:vMerge/>
            <w:shd w:val="clear" w:color="auto" w:fill="00A8CB" w:themeFill="accent5"/>
          </w:tcPr>
          <w:p w14:paraId="42EB7D36" w14:textId="77777777" w:rsidR="009065D0" w:rsidRPr="004A22EC" w:rsidRDefault="009065D0" w:rsidP="00B16A85">
            <w:pPr>
              <w:pStyle w:val="ListParagraph"/>
              <w:numPr>
                <w:ilvl w:val="0"/>
                <w:numId w:val="16"/>
              </w:numPr>
              <w:spacing w:before="60" w:after="60"/>
              <w:rPr>
                <w:rFonts w:asciiTheme="majorHAnsi" w:hAnsiTheme="majorHAnsi" w:cstheme="majorHAnsi"/>
                <w:b/>
                <w:bCs/>
                <w:szCs w:val="20"/>
                <w:lang w:val="en-US"/>
              </w:rPr>
            </w:pPr>
          </w:p>
        </w:tc>
        <w:tc>
          <w:tcPr>
            <w:tcW w:w="5811" w:type="dxa"/>
            <w:shd w:val="clear" w:color="auto" w:fill="C1F4FF" w:themeFill="accent5" w:themeFillTint="33"/>
          </w:tcPr>
          <w:p w14:paraId="5F2F5596" w14:textId="6C160BBC" w:rsidR="009065D0" w:rsidRPr="004A22EC" w:rsidRDefault="00B67F7B" w:rsidP="00B16A85">
            <w:pPr>
              <w:pStyle w:val="ListParagraph"/>
              <w:numPr>
                <w:ilvl w:val="1"/>
                <w:numId w:val="16"/>
              </w:numPr>
              <w:spacing w:before="60" w:after="60"/>
              <w:ind w:left="604" w:hanging="573"/>
              <w:rPr>
                <w:rFonts w:asciiTheme="majorHAnsi" w:hAnsiTheme="majorHAnsi" w:cstheme="majorHAnsi"/>
                <w:szCs w:val="20"/>
                <w:lang w:val="en-US"/>
              </w:rPr>
            </w:pPr>
            <w:r w:rsidRPr="004A22EC">
              <w:rPr>
                <w:rFonts w:asciiTheme="majorHAnsi" w:hAnsiTheme="majorHAnsi" w:cstheme="majorHAnsi"/>
                <w:szCs w:val="20"/>
                <w:lang w:val="en-US"/>
              </w:rPr>
              <w:t>Adapt/Adjust/Redesign our class</w:t>
            </w:r>
            <w:r w:rsidR="009065D0" w:rsidRPr="004A22EC">
              <w:rPr>
                <w:rFonts w:asciiTheme="majorHAnsi" w:hAnsiTheme="majorHAnsi" w:cstheme="majorHAnsi"/>
                <w:szCs w:val="20"/>
                <w:lang w:val="en-US"/>
              </w:rPr>
              <w:t xml:space="preserve">room environment </w:t>
            </w:r>
            <w:r w:rsidR="001833A5" w:rsidRPr="004A22EC">
              <w:rPr>
                <w:rFonts w:asciiTheme="majorHAnsi" w:hAnsiTheme="majorHAnsi" w:cstheme="majorHAnsi"/>
                <w:szCs w:val="20"/>
                <w:lang w:val="en-US"/>
              </w:rPr>
              <w:t xml:space="preserve">to </w:t>
            </w:r>
            <w:r w:rsidR="009065D0" w:rsidRPr="004A22EC">
              <w:rPr>
                <w:rFonts w:asciiTheme="majorHAnsi" w:hAnsiTheme="majorHAnsi" w:cstheme="majorHAnsi"/>
                <w:szCs w:val="20"/>
                <w:lang w:val="en-US"/>
              </w:rPr>
              <w:t>support curiosity, creativeness, and independence.</w:t>
            </w:r>
          </w:p>
        </w:tc>
      </w:tr>
      <w:tr w:rsidR="009065D0" w14:paraId="35AB8C3C" w14:textId="77777777" w:rsidTr="00B16A85">
        <w:trPr>
          <w:trHeight w:val="908"/>
        </w:trPr>
        <w:tc>
          <w:tcPr>
            <w:tcW w:w="3369" w:type="dxa"/>
            <w:vMerge/>
            <w:shd w:val="clear" w:color="auto" w:fill="00A8CB" w:themeFill="accent5"/>
          </w:tcPr>
          <w:p w14:paraId="4E3510D8" w14:textId="77777777" w:rsidR="009065D0" w:rsidRPr="004A22EC" w:rsidRDefault="009065D0" w:rsidP="00B16A85">
            <w:pPr>
              <w:pStyle w:val="ListParagraph"/>
              <w:numPr>
                <w:ilvl w:val="0"/>
                <w:numId w:val="16"/>
              </w:numPr>
              <w:spacing w:before="60" w:after="60"/>
              <w:rPr>
                <w:rFonts w:asciiTheme="majorHAnsi" w:hAnsiTheme="majorHAnsi" w:cstheme="majorHAnsi"/>
                <w:b/>
                <w:bCs/>
                <w:szCs w:val="20"/>
                <w:lang w:val="en-US"/>
              </w:rPr>
            </w:pPr>
          </w:p>
        </w:tc>
        <w:tc>
          <w:tcPr>
            <w:tcW w:w="5811" w:type="dxa"/>
            <w:shd w:val="clear" w:color="auto" w:fill="C1F4FF" w:themeFill="accent5" w:themeFillTint="33"/>
          </w:tcPr>
          <w:p w14:paraId="64D40AB4" w14:textId="2CE24FFD" w:rsidR="009065D0" w:rsidRPr="004A22EC" w:rsidRDefault="009065D0" w:rsidP="00B16A85">
            <w:pPr>
              <w:pStyle w:val="ListParagraph"/>
              <w:numPr>
                <w:ilvl w:val="1"/>
                <w:numId w:val="16"/>
              </w:numPr>
              <w:spacing w:before="60" w:after="60"/>
              <w:ind w:left="604" w:hanging="573"/>
              <w:rPr>
                <w:rFonts w:asciiTheme="majorHAnsi" w:hAnsiTheme="majorHAnsi" w:cstheme="majorHAnsi"/>
                <w:szCs w:val="20"/>
                <w:lang w:val="en-US"/>
              </w:rPr>
            </w:pPr>
            <w:r w:rsidRPr="004A22EC">
              <w:rPr>
                <w:rFonts w:asciiTheme="majorHAnsi" w:hAnsiTheme="majorHAnsi" w:cstheme="majorHAnsi"/>
                <w:szCs w:val="20"/>
                <w:lang w:val="en-US"/>
              </w:rPr>
              <w:t>Educat</w:t>
            </w:r>
            <w:r w:rsidR="00B67F7B" w:rsidRPr="004A22EC">
              <w:rPr>
                <w:rFonts w:asciiTheme="majorHAnsi" w:hAnsiTheme="majorHAnsi" w:cstheme="majorHAnsi"/>
                <w:szCs w:val="20"/>
                <w:lang w:val="en-US"/>
              </w:rPr>
              <w:t>e</w:t>
            </w:r>
            <w:r w:rsidRPr="004A22EC">
              <w:rPr>
                <w:rFonts w:asciiTheme="majorHAnsi" w:hAnsiTheme="majorHAnsi" w:cstheme="majorHAnsi"/>
                <w:szCs w:val="20"/>
                <w:lang w:val="en-US"/>
              </w:rPr>
              <w:t xml:space="preserve"> our students on how to apply </w:t>
            </w:r>
            <w:r w:rsidR="00E83413" w:rsidRPr="004A22EC">
              <w:rPr>
                <w:rFonts w:asciiTheme="majorHAnsi" w:hAnsiTheme="majorHAnsi" w:cstheme="majorHAnsi"/>
                <w:szCs w:val="20"/>
                <w:lang w:val="en-US"/>
              </w:rPr>
              <w:t xml:space="preserve">our values and </w:t>
            </w:r>
            <w:r w:rsidRPr="004A22EC">
              <w:rPr>
                <w:rFonts w:asciiTheme="majorHAnsi" w:hAnsiTheme="majorHAnsi" w:cstheme="majorHAnsi"/>
                <w:szCs w:val="20"/>
                <w:lang w:val="en-US"/>
              </w:rPr>
              <w:t xml:space="preserve">key competencies in </w:t>
            </w:r>
            <w:r w:rsidR="00975AB6">
              <w:rPr>
                <w:rFonts w:asciiTheme="majorHAnsi" w:hAnsiTheme="majorHAnsi" w:cstheme="majorHAnsi"/>
                <w:szCs w:val="20"/>
                <w:lang w:val="en-US"/>
              </w:rPr>
              <w:t xml:space="preserve">the </w:t>
            </w:r>
            <w:r w:rsidRPr="004A22EC">
              <w:rPr>
                <w:rFonts w:asciiTheme="majorHAnsi" w:hAnsiTheme="majorHAnsi" w:cstheme="majorHAnsi"/>
                <w:szCs w:val="20"/>
                <w:lang w:val="en-US"/>
              </w:rPr>
              <w:t>classroom and playground.</w:t>
            </w:r>
          </w:p>
        </w:tc>
      </w:tr>
      <w:tr w:rsidR="009065D0" w14:paraId="2D3C0739" w14:textId="77777777" w:rsidTr="00B16A85">
        <w:trPr>
          <w:trHeight w:val="908"/>
        </w:trPr>
        <w:tc>
          <w:tcPr>
            <w:tcW w:w="3369" w:type="dxa"/>
            <w:vMerge w:val="restart"/>
            <w:shd w:val="clear" w:color="auto" w:fill="E2A856" w:themeFill="accent4"/>
          </w:tcPr>
          <w:p w14:paraId="112FA268" w14:textId="77777777" w:rsidR="009065D0" w:rsidRPr="004A22EC" w:rsidRDefault="009065D0" w:rsidP="00B16A85">
            <w:pPr>
              <w:pStyle w:val="ListParagraph"/>
              <w:numPr>
                <w:ilvl w:val="0"/>
                <w:numId w:val="16"/>
              </w:numPr>
              <w:spacing w:before="60" w:after="60"/>
              <w:ind w:left="426"/>
              <w:rPr>
                <w:rFonts w:asciiTheme="majorHAnsi" w:hAnsiTheme="majorHAnsi" w:cstheme="majorHAnsi"/>
                <w:szCs w:val="20"/>
                <w:lang w:val="en-US"/>
              </w:rPr>
            </w:pPr>
            <w:r w:rsidRPr="004A22EC">
              <w:rPr>
                <w:rFonts w:asciiTheme="majorHAnsi" w:hAnsiTheme="majorHAnsi" w:cstheme="majorHAnsi"/>
                <w:b/>
                <w:bCs/>
                <w:szCs w:val="20"/>
                <w:lang w:val="en-US"/>
              </w:rPr>
              <w:t>Community Engagement</w:t>
            </w:r>
            <w:r w:rsidRPr="004A22EC">
              <w:rPr>
                <w:rFonts w:asciiTheme="majorHAnsi" w:hAnsiTheme="majorHAnsi" w:cstheme="majorHAnsi"/>
                <w:szCs w:val="20"/>
                <w:lang w:val="en-US"/>
              </w:rPr>
              <w:t xml:space="preserve"> </w:t>
            </w:r>
          </w:p>
          <w:p w14:paraId="6B7623A1" w14:textId="27E95659" w:rsidR="009065D0" w:rsidRPr="004A22EC" w:rsidRDefault="005B4089" w:rsidP="00B16A85">
            <w:pPr>
              <w:spacing w:before="60" w:after="60"/>
              <w:rPr>
                <w:rFonts w:asciiTheme="majorHAnsi" w:hAnsiTheme="majorHAnsi" w:cstheme="majorHAnsi"/>
                <w:b/>
                <w:bCs/>
                <w:szCs w:val="20"/>
                <w:lang w:val="en-US"/>
              </w:rPr>
            </w:pPr>
            <w:r w:rsidRPr="004A22EC">
              <w:rPr>
                <w:rFonts w:asciiTheme="majorHAnsi" w:hAnsiTheme="majorHAnsi" w:cstheme="majorHAnsi"/>
                <w:szCs w:val="20"/>
                <w:lang w:val="en-US"/>
              </w:rPr>
              <w:t xml:space="preserve">Nourish a school </w:t>
            </w:r>
            <w:proofErr w:type="spellStart"/>
            <w:r w:rsidRPr="004A22EC">
              <w:rPr>
                <w:rFonts w:asciiTheme="majorHAnsi" w:hAnsiTheme="majorHAnsi" w:cstheme="majorHAnsi"/>
                <w:szCs w:val="20"/>
                <w:lang w:val="en-US"/>
              </w:rPr>
              <w:t>wh</w:t>
            </w:r>
            <w:proofErr w:type="spellEnd"/>
            <w:r w:rsidR="004F6249" w:rsidRPr="004A22EC">
              <w:rPr>
                <w:rFonts w:asciiTheme="majorHAnsi" w:hAnsiTheme="majorHAnsi" w:cstheme="majorHAnsi"/>
                <w:sz w:val="18"/>
                <w:szCs w:val="18"/>
              </w:rPr>
              <w:t>ā</w:t>
            </w:r>
            <w:proofErr w:type="spellStart"/>
            <w:r w:rsidRPr="004A22EC">
              <w:rPr>
                <w:rFonts w:asciiTheme="majorHAnsi" w:hAnsiTheme="majorHAnsi" w:cstheme="majorHAnsi"/>
                <w:szCs w:val="20"/>
                <w:lang w:val="en-US"/>
              </w:rPr>
              <w:t>nau</w:t>
            </w:r>
            <w:proofErr w:type="spellEnd"/>
            <w:r w:rsidRPr="004A22EC">
              <w:rPr>
                <w:rFonts w:asciiTheme="majorHAnsi" w:hAnsiTheme="majorHAnsi" w:cstheme="majorHAnsi"/>
                <w:szCs w:val="20"/>
                <w:lang w:val="en-US"/>
              </w:rPr>
              <w:t xml:space="preserve"> who are connected and actively involved in achieving our goals</w:t>
            </w:r>
          </w:p>
        </w:tc>
        <w:tc>
          <w:tcPr>
            <w:tcW w:w="5811" w:type="dxa"/>
            <w:shd w:val="clear" w:color="auto" w:fill="F9EDDD" w:themeFill="accent4" w:themeFillTint="33"/>
          </w:tcPr>
          <w:p w14:paraId="2E41CC01" w14:textId="01BE1F97" w:rsidR="009065D0" w:rsidRPr="004A22EC" w:rsidRDefault="009065D0" w:rsidP="00B16A85">
            <w:pPr>
              <w:pStyle w:val="ListParagraph"/>
              <w:numPr>
                <w:ilvl w:val="1"/>
                <w:numId w:val="16"/>
              </w:numPr>
              <w:spacing w:before="60" w:after="60"/>
              <w:ind w:left="604" w:hanging="573"/>
              <w:rPr>
                <w:rFonts w:asciiTheme="majorHAnsi" w:hAnsiTheme="majorHAnsi" w:cstheme="majorHAnsi"/>
                <w:szCs w:val="20"/>
                <w:lang w:val="en-US"/>
              </w:rPr>
            </w:pPr>
            <w:r w:rsidRPr="004A22EC">
              <w:rPr>
                <w:rFonts w:asciiTheme="majorHAnsi" w:hAnsiTheme="majorHAnsi" w:cstheme="majorHAnsi"/>
                <w:szCs w:val="20"/>
                <w:lang w:val="en-US"/>
              </w:rPr>
              <w:t xml:space="preserve">Build </w:t>
            </w:r>
            <w:proofErr w:type="spellStart"/>
            <w:r w:rsidR="001833A5" w:rsidRPr="004A22EC">
              <w:rPr>
                <w:rFonts w:asciiTheme="majorHAnsi" w:hAnsiTheme="majorHAnsi" w:cstheme="majorHAnsi"/>
                <w:szCs w:val="20"/>
                <w:lang w:val="en-US"/>
              </w:rPr>
              <w:t>k</w:t>
            </w:r>
            <w:r w:rsidRPr="004A22EC">
              <w:rPr>
                <w:rFonts w:asciiTheme="majorHAnsi" w:hAnsiTheme="majorHAnsi" w:cstheme="majorHAnsi"/>
                <w:szCs w:val="20"/>
                <w:lang w:val="en-US"/>
              </w:rPr>
              <w:t>otahitanga</w:t>
            </w:r>
            <w:proofErr w:type="spellEnd"/>
            <w:r w:rsidRPr="004A22EC">
              <w:rPr>
                <w:rFonts w:asciiTheme="majorHAnsi" w:hAnsiTheme="majorHAnsi" w:cstheme="majorHAnsi"/>
                <w:szCs w:val="20"/>
                <w:lang w:val="en-US"/>
              </w:rPr>
              <w:t xml:space="preserve"> (Unity) and </w:t>
            </w:r>
            <w:r w:rsidR="001833A5" w:rsidRPr="004A22EC">
              <w:rPr>
                <w:rFonts w:asciiTheme="majorHAnsi" w:hAnsiTheme="majorHAnsi" w:cstheme="majorHAnsi"/>
                <w:szCs w:val="20"/>
                <w:lang w:val="en-US"/>
              </w:rPr>
              <w:t>w</w:t>
            </w:r>
            <w:r w:rsidRPr="004A22EC">
              <w:rPr>
                <w:rFonts w:asciiTheme="majorHAnsi" w:hAnsiTheme="majorHAnsi" w:cstheme="majorHAnsi"/>
                <w:szCs w:val="20"/>
                <w:lang w:val="en-US"/>
              </w:rPr>
              <w:t xml:space="preserve">hanaungatanga (Kinship) by connecting with </w:t>
            </w:r>
            <w:proofErr w:type="spellStart"/>
            <w:r w:rsidRPr="004A22EC">
              <w:rPr>
                <w:rFonts w:asciiTheme="majorHAnsi" w:hAnsiTheme="majorHAnsi" w:cstheme="majorHAnsi"/>
                <w:szCs w:val="20"/>
                <w:lang w:val="en-US"/>
              </w:rPr>
              <w:t>wh</w:t>
            </w:r>
            <w:proofErr w:type="spellEnd"/>
            <w:r w:rsidR="004F6249" w:rsidRPr="004A22EC">
              <w:rPr>
                <w:rFonts w:asciiTheme="majorHAnsi" w:hAnsiTheme="majorHAnsi" w:cstheme="majorHAnsi"/>
                <w:sz w:val="18"/>
                <w:szCs w:val="18"/>
              </w:rPr>
              <w:t>ā</w:t>
            </w:r>
            <w:proofErr w:type="spellStart"/>
            <w:r w:rsidRPr="004A22EC">
              <w:rPr>
                <w:rFonts w:asciiTheme="majorHAnsi" w:hAnsiTheme="majorHAnsi" w:cstheme="majorHAnsi"/>
                <w:szCs w:val="20"/>
                <w:lang w:val="en-US"/>
              </w:rPr>
              <w:t>nau</w:t>
            </w:r>
            <w:proofErr w:type="spellEnd"/>
            <w:r w:rsidRPr="004A22EC">
              <w:rPr>
                <w:rFonts w:asciiTheme="majorHAnsi" w:hAnsiTheme="majorHAnsi" w:cstheme="majorHAnsi"/>
                <w:szCs w:val="20"/>
                <w:lang w:val="en-US"/>
              </w:rPr>
              <w:t xml:space="preserve"> and celebrating cultural diversity.</w:t>
            </w:r>
          </w:p>
        </w:tc>
      </w:tr>
      <w:tr w:rsidR="009065D0" w14:paraId="41C6AFEB" w14:textId="77777777" w:rsidTr="00B16A85">
        <w:trPr>
          <w:trHeight w:val="908"/>
        </w:trPr>
        <w:tc>
          <w:tcPr>
            <w:tcW w:w="3369" w:type="dxa"/>
            <w:vMerge/>
            <w:shd w:val="clear" w:color="auto" w:fill="E2A856" w:themeFill="accent4"/>
          </w:tcPr>
          <w:p w14:paraId="72EDECC5" w14:textId="77777777" w:rsidR="009065D0" w:rsidRPr="004A22EC" w:rsidRDefault="009065D0" w:rsidP="00B16A85">
            <w:pPr>
              <w:pStyle w:val="ListParagraph"/>
              <w:numPr>
                <w:ilvl w:val="0"/>
                <w:numId w:val="16"/>
              </w:numPr>
              <w:spacing w:before="60" w:after="60"/>
              <w:jc w:val="center"/>
              <w:rPr>
                <w:rFonts w:asciiTheme="majorHAnsi" w:hAnsiTheme="majorHAnsi" w:cstheme="majorHAnsi"/>
                <w:b/>
                <w:bCs/>
                <w:szCs w:val="20"/>
                <w:lang w:val="en-US"/>
              </w:rPr>
            </w:pPr>
          </w:p>
        </w:tc>
        <w:tc>
          <w:tcPr>
            <w:tcW w:w="5811" w:type="dxa"/>
            <w:shd w:val="clear" w:color="auto" w:fill="F9EDDD" w:themeFill="accent4" w:themeFillTint="33"/>
          </w:tcPr>
          <w:p w14:paraId="2CA14451" w14:textId="75CE85A5" w:rsidR="009065D0" w:rsidRPr="004A22EC" w:rsidRDefault="009065D0" w:rsidP="00B16A85">
            <w:pPr>
              <w:pStyle w:val="ListParagraph"/>
              <w:numPr>
                <w:ilvl w:val="1"/>
                <w:numId w:val="16"/>
              </w:numPr>
              <w:spacing w:before="60" w:after="60"/>
              <w:ind w:left="604" w:hanging="573"/>
              <w:rPr>
                <w:rFonts w:asciiTheme="majorHAnsi" w:hAnsiTheme="majorHAnsi" w:cstheme="majorHAnsi"/>
                <w:szCs w:val="20"/>
                <w:lang w:val="en-US"/>
              </w:rPr>
            </w:pPr>
            <w:r w:rsidRPr="004A22EC">
              <w:rPr>
                <w:rFonts w:asciiTheme="majorHAnsi" w:hAnsiTheme="majorHAnsi" w:cstheme="majorHAnsi"/>
                <w:szCs w:val="20"/>
                <w:lang w:val="en-US"/>
              </w:rPr>
              <w:t xml:space="preserve">Develop a community that celebrates student success in ways </w:t>
            </w:r>
            <w:proofErr w:type="spellStart"/>
            <w:r w:rsidRPr="004A22EC">
              <w:rPr>
                <w:rFonts w:asciiTheme="majorHAnsi" w:hAnsiTheme="majorHAnsi" w:cstheme="majorHAnsi"/>
                <w:szCs w:val="20"/>
                <w:lang w:val="en-US"/>
              </w:rPr>
              <w:t>wh</w:t>
            </w:r>
            <w:proofErr w:type="spellEnd"/>
            <w:r w:rsidR="004F6249" w:rsidRPr="004A22EC">
              <w:rPr>
                <w:rFonts w:asciiTheme="majorHAnsi" w:hAnsiTheme="majorHAnsi" w:cstheme="majorHAnsi"/>
                <w:sz w:val="18"/>
                <w:szCs w:val="18"/>
              </w:rPr>
              <w:t>ā</w:t>
            </w:r>
            <w:proofErr w:type="spellStart"/>
            <w:r w:rsidRPr="004A22EC">
              <w:rPr>
                <w:rFonts w:asciiTheme="majorHAnsi" w:hAnsiTheme="majorHAnsi" w:cstheme="majorHAnsi"/>
                <w:szCs w:val="20"/>
                <w:lang w:val="en-US"/>
              </w:rPr>
              <w:t>nau</w:t>
            </w:r>
            <w:proofErr w:type="spellEnd"/>
            <w:r w:rsidRPr="004A22EC">
              <w:rPr>
                <w:rFonts w:asciiTheme="majorHAnsi" w:hAnsiTheme="majorHAnsi" w:cstheme="majorHAnsi"/>
                <w:szCs w:val="20"/>
                <w:lang w:val="en-US"/>
              </w:rPr>
              <w:t xml:space="preserve"> understand and embrace.</w:t>
            </w:r>
          </w:p>
        </w:tc>
      </w:tr>
      <w:tr w:rsidR="009065D0" w14:paraId="5F8A49C9" w14:textId="77777777" w:rsidTr="00B16A85">
        <w:trPr>
          <w:trHeight w:val="908"/>
        </w:trPr>
        <w:tc>
          <w:tcPr>
            <w:tcW w:w="3369" w:type="dxa"/>
            <w:vMerge w:val="restart"/>
            <w:shd w:val="clear" w:color="auto" w:fill="49A942" w:themeFill="accent2"/>
          </w:tcPr>
          <w:p w14:paraId="353C7D8A" w14:textId="77777777" w:rsidR="009065D0" w:rsidRPr="004A22EC" w:rsidRDefault="009065D0" w:rsidP="00B16A85">
            <w:pPr>
              <w:pStyle w:val="ListParagraph"/>
              <w:numPr>
                <w:ilvl w:val="0"/>
                <w:numId w:val="16"/>
              </w:numPr>
              <w:spacing w:before="60" w:after="60"/>
              <w:ind w:left="426"/>
              <w:rPr>
                <w:rFonts w:asciiTheme="majorHAnsi" w:hAnsiTheme="majorHAnsi" w:cstheme="majorHAnsi"/>
                <w:b/>
                <w:bCs/>
                <w:szCs w:val="20"/>
                <w:lang w:val="en-US"/>
              </w:rPr>
            </w:pPr>
            <w:r w:rsidRPr="004A22EC">
              <w:rPr>
                <w:rFonts w:asciiTheme="majorHAnsi" w:hAnsiTheme="majorHAnsi" w:cstheme="majorHAnsi"/>
                <w:b/>
                <w:bCs/>
                <w:szCs w:val="20"/>
                <w:lang w:val="en-US"/>
              </w:rPr>
              <w:t>Culturally Responsive</w:t>
            </w:r>
          </w:p>
          <w:p w14:paraId="6CA8FA56" w14:textId="0EEA0814" w:rsidR="009065D0" w:rsidRPr="004A22EC" w:rsidRDefault="006C4DE1" w:rsidP="00B16A85">
            <w:pPr>
              <w:spacing w:before="60" w:after="60"/>
              <w:rPr>
                <w:rFonts w:asciiTheme="majorHAnsi" w:hAnsiTheme="majorHAnsi" w:cstheme="majorHAnsi"/>
                <w:b/>
                <w:bCs/>
                <w:szCs w:val="20"/>
                <w:lang w:val="en-US"/>
              </w:rPr>
            </w:pPr>
            <w:r w:rsidRPr="004A22EC">
              <w:rPr>
                <w:rFonts w:asciiTheme="majorHAnsi" w:hAnsiTheme="majorHAnsi" w:cstheme="majorHAnsi"/>
                <w:szCs w:val="20"/>
                <w:lang w:val="en-US"/>
              </w:rPr>
              <w:t xml:space="preserve">Build a school community that is connected, with a special focus on </w:t>
            </w:r>
            <w:r w:rsidR="004F6249" w:rsidRPr="004A22EC">
              <w:rPr>
                <w:rFonts w:asciiTheme="majorHAnsi" w:hAnsiTheme="majorHAnsi" w:cstheme="majorHAnsi"/>
                <w:szCs w:val="20"/>
                <w:lang w:val="en-US"/>
              </w:rPr>
              <w:t xml:space="preserve">te reo Māori and te </w:t>
            </w:r>
            <w:proofErr w:type="spellStart"/>
            <w:r w:rsidR="004F6249" w:rsidRPr="004A22EC">
              <w:rPr>
                <w:rFonts w:asciiTheme="majorHAnsi" w:hAnsiTheme="majorHAnsi" w:cstheme="majorHAnsi"/>
                <w:szCs w:val="20"/>
                <w:lang w:val="en-US"/>
              </w:rPr>
              <w:t>ao</w:t>
            </w:r>
            <w:proofErr w:type="spellEnd"/>
            <w:r w:rsidR="004F6249" w:rsidRPr="004A22EC">
              <w:rPr>
                <w:rFonts w:asciiTheme="majorHAnsi" w:hAnsiTheme="majorHAnsi" w:cstheme="majorHAnsi"/>
                <w:szCs w:val="20"/>
                <w:lang w:val="en-US"/>
              </w:rPr>
              <w:t xml:space="preserve"> Māori</w:t>
            </w:r>
          </w:p>
        </w:tc>
        <w:tc>
          <w:tcPr>
            <w:tcW w:w="5811" w:type="dxa"/>
            <w:shd w:val="clear" w:color="auto" w:fill="D8EFD7" w:themeFill="accent2" w:themeFillTint="33"/>
          </w:tcPr>
          <w:p w14:paraId="2998A1F7" w14:textId="4F114B3A" w:rsidR="009065D0" w:rsidRPr="004A22EC" w:rsidRDefault="009065D0" w:rsidP="00B16A85">
            <w:pPr>
              <w:pStyle w:val="ListParagraph"/>
              <w:numPr>
                <w:ilvl w:val="1"/>
                <w:numId w:val="16"/>
              </w:numPr>
              <w:spacing w:before="60" w:after="60"/>
              <w:ind w:left="604" w:hanging="573"/>
              <w:rPr>
                <w:rFonts w:asciiTheme="majorHAnsi" w:hAnsiTheme="majorHAnsi" w:cstheme="majorHAnsi"/>
                <w:szCs w:val="20"/>
                <w:lang w:val="en-US"/>
              </w:rPr>
            </w:pPr>
            <w:r w:rsidRPr="004A22EC">
              <w:rPr>
                <w:rFonts w:asciiTheme="majorHAnsi" w:hAnsiTheme="majorHAnsi" w:cstheme="majorHAnsi"/>
                <w:szCs w:val="20"/>
                <w:lang w:val="en-US"/>
              </w:rPr>
              <w:t xml:space="preserve">Enhance cultural </w:t>
            </w:r>
            <w:r w:rsidR="00750D0C" w:rsidRPr="004A22EC">
              <w:rPr>
                <w:rFonts w:asciiTheme="majorHAnsi" w:hAnsiTheme="majorHAnsi" w:cstheme="majorHAnsi"/>
                <w:szCs w:val="20"/>
                <w:lang w:val="en-US"/>
              </w:rPr>
              <w:t>competency</w:t>
            </w:r>
            <w:r w:rsidRPr="004A22EC">
              <w:rPr>
                <w:rFonts w:asciiTheme="majorHAnsi" w:hAnsiTheme="majorHAnsi" w:cstheme="majorHAnsi"/>
                <w:szCs w:val="20"/>
                <w:lang w:val="en-US"/>
              </w:rPr>
              <w:t xml:space="preserve"> of our students</w:t>
            </w:r>
            <w:r w:rsidR="00AC0BA4" w:rsidRPr="004A22EC">
              <w:rPr>
                <w:rFonts w:asciiTheme="majorHAnsi" w:hAnsiTheme="majorHAnsi" w:cstheme="majorHAnsi"/>
                <w:szCs w:val="20"/>
                <w:lang w:val="en-US"/>
              </w:rPr>
              <w:t xml:space="preserve"> and teachers</w:t>
            </w:r>
            <w:r w:rsidRPr="004A22EC">
              <w:rPr>
                <w:rFonts w:asciiTheme="majorHAnsi" w:hAnsiTheme="majorHAnsi" w:cstheme="majorHAnsi"/>
                <w:szCs w:val="20"/>
                <w:lang w:val="en-US"/>
              </w:rPr>
              <w:t xml:space="preserve"> through active engagement in </w:t>
            </w:r>
            <w:r w:rsidR="004F6249" w:rsidRPr="004A22EC">
              <w:rPr>
                <w:rFonts w:asciiTheme="majorHAnsi" w:hAnsiTheme="majorHAnsi" w:cstheme="majorHAnsi"/>
                <w:szCs w:val="20"/>
                <w:lang w:val="en-US"/>
              </w:rPr>
              <w:t>t</w:t>
            </w:r>
            <w:r w:rsidRPr="004A22EC">
              <w:rPr>
                <w:rFonts w:asciiTheme="majorHAnsi" w:hAnsiTheme="majorHAnsi" w:cstheme="majorHAnsi"/>
                <w:szCs w:val="20"/>
                <w:lang w:val="en-US"/>
              </w:rPr>
              <w:t xml:space="preserve">e </w:t>
            </w:r>
            <w:r w:rsidR="004F6249" w:rsidRPr="004A22EC">
              <w:rPr>
                <w:rFonts w:asciiTheme="majorHAnsi" w:hAnsiTheme="majorHAnsi" w:cstheme="majorHAnsi"/>
                <w:szCs w:val="20"/>
                <w:lang w:val="en-US"/>
              </w:rPr>
              <w:t>r</w:t>
            </w:r>
            <w:r w:rsidRPr="004A22EC">
              <w:rPr>
                <w:rFonts w:asciiTheme="majorHAnsi" w:hAnsiTheme="majorHAnsi" w:cstheme="majorHAnsi"/>
                <w:szCs w:val="20"/>
                <w:lang w:val="en-US"/>
              </w:rPr>
              <w:t xml:space="preserve">eo Māori and </w:t>
            </w:r>
            <w:r w:rsidR="004F6249" w:rsidRPr="004A22EC">
              <w:rPr>
                <w:rFonts w:asciiTheme="majorHAnsi" w:hAnsiTheme="majorHAnsi" w:cstheme="majorHAnsi"/>
                <w:szCs w:val="20"/>
                <w:lang w:val="en-US"/>
              </w:rPr>
              <w:t>t</w:t>
            </w:r>
            <w:r w:rsidRPr="004A22EC">
              <w:rPr>
                <w:rFonts w:asciiTheme="majorHAnsi" w:hAnsiTheme="majorHAnsi" w:cstheme="majorHAnsi"/>
                <w:szCs w:val="20"/>
                <w:lang w:val="en-US"/>
              </w:rPr>
              <w:t xml:space="preserve">e </w:t>
            </w:r>
            <w:proofErr w:type="spellStart"/>
            <w:r w:rsidR="004F6249" w:rsidRPr="004A22EC">
              <w:rPr>
                <w:rFonts w:asciiTheme="majorHAnsi" w:hAnsiTheme="majorHAnsi" w:cstheme="majorHAnsi"/>
                <w:szCs w:val="20"/>
                <w:lang w:val="en-US"/>
              </w:rPr>
              <w:t>a</w:t>
            </w:r>
            <w:r w:rsidRPr="004A22EC">
              <w:rPr>
                <w:rFonts w:asciiTheme="majorHAnsi" w:hAnsiTheme="majorHAnsi" w:cstheme="majorHAnsi"/>
                <w:szCs w:val="20"/>
                <w:lang w:val="en-US"/>
              </w:rPr>
              <w:t>o</w:t>
            </w:r>
            <w:proofErr w:type="spellEnd"/>
            <w:r w:rsidRPr="004A22EC">
              <w:rPr>
                <w:rFonts w:asciiTheme="majorHAnsi" w:hAnsiTheme="majorHAnsi" w:cstheme="majorHAnsi"/>
                <w:szCs w:val="20"/>
                <w:lang w:val="en-US"/>
              </w:rPr>
              <w:t xml:space="preserve"> Māori.</w:t>
            </w:r>
          </w:p>
        </w:tc>
      </w:tr>
      <w:tr w:rsidR="009065D0" w14:paraId="6632E308" w14:textId="77777777" w:rsidTr="00B16A85">
        <w:trPr>
          <w:trHeight w:val="908"/>
        </w:trPr>
        <w:tc>
          <w:tcPr>
            <w:tcW w:w="3369" w:type="dxa"/>
            <w:vMerge/>
            <w:shd w:val="clear" w:color="auto" w:fill="49A942" w:themeFill="accent2"/>
          </w:tcPr>
          <w:p w14:paraId="573D81AE" w14:textId="77777777" w:rsidR="009065D0" w:rsidRPr="004A22EC" w:rsidRDefault="009065D0" w:rsidP="00B16A85">
            <w:pPr>
              <w:spacing w:before="60" w:after="60"/>
              <w:jc w:val="center"/>
              <w:rPr>
                <w:rFonts w:asciiTheme="majorHAnsi" w:hAnsiTheme="majorHAnsi" w:cstheme="majorHAnsi"/>
                <w:b/>
                <w:bCs/>
                <w:szCs w:val="20"/>
                <w:lang w:val="en-US"/>
              </w:rPr>
            </w:pPr>
          </w:p>
        </w:tc>
        <w:tc>
          <w:tcPr>
            <w:tcW w:w="5811" w:type="dxa"/>
            <w:shd w:val="clear" w:color="auto" w:fill="D8EFD7" w:themeFill="accent2" w:themeFillTint="33"/>
          </w:tcPr>
          <w:p w14:paraId="6DA4CBFF" w14:textId="5B88002A" w:rsidR="009065D0" w:rsidRPr="004A22EC" w:rsidRDefault="009065D0" w:rsidP="00B16A85">
            <w:pPr>
              <w:pStyle w:val="ListParagraph"/>
              <w:numPr>
                <w:ilvl w:val="1"/>
                <w:numId w:val="16"/>
              </w:numPr>
              <w:spacing w:before="60" w:after="60"/>
              <w:ind w:left="604" w:hanging="573"/>
              <w:rPr>
                <w:rFonts w:asciiTheme="majorHAnsi" w:hAnsiTheme="majorHAnsi" w:cstheme="majorHAnsi"/>
                <w:szCs w:val="20"/>
                <w:lang w:val="en-US"/>
              </w:rPr>
            </w:pPr>
            <w:r w:rsidRPr="004A22EC">
              <w:rPr>
                <w:rFonts w:asciiTheme="majorHAnsi" w:hAnsiTheme="majorHAnsi" w:cstheme="majorHAnsi"/>
                <w:szCs w:val="20"/>
                <w:lang w:val="en-US"/>
              </w:rPr>
              <w:t xml:space="preserve">The school environment reflects the status of </w:t>
            </w:r>
            <w:r w:rsidR="004F6249" w:rsidRPr="004A22EC">
              <w:rPr>
                <w:rFonts w:asciiTheme="majorHAnsi" w:hAnsiTheme="majorHAnsi" w:cstheme="majorHAnsi"/>
                <w:szCs w:val="20"/>
                <w:lang w:val="en-US"/>
              </w:rPr>
              <w:t xml:space="preserve">Te </w:t>
            </w:r>
            <w:r w:rsidRPr="004A22EC">
              <w:rPr>
                <w:rFonts w:asciiTheme="majorHAnsi" w:hAnsiTheme="majorHAnsi" w:cstheme="majorHAnsi"/>
                <w:szCs w:val="20"/>
                <w:lang w:val="en-US"/>
              </w:rPr>
              <w:t xml:space="preserve">Tiriti </w:t>
            </w:r>
            <w:r w:rsidR="004F6249" w:rsidRPr="004A22EC">
              <w:rPr>
                <w:rFonts w:asciiTheme="majorHAnsi" w:hAnsiTheme="majorHAnsi" w:cstheme="majorHAnsi"/>
                <w:szCs w:val="20"/>
                <w:lang w:val="en-US"/>
              </w:rPr>
              <w:t xml:space="preserve">o </w:t>
            </w:r>
            <w:r w:rsidRPr="004A22EC">
              <w:rPr>
                <w:rFonts w:asciiTheme="majorHAnsi" w:hAnsiTheme="majorHAnsi" w:cstheme="majorHAnsi"/>
                <w:szCs w:val="20"/>
                <w:lang w:val="en-US"/>
              </w:rPr>
              <w:t xml:space="preserve">Waitangi and the </w:t>
            </w:r>
            <w:r w:rsidR="004F6249" w:rsidRPr="004A22EC">
              <w:rPr>
                <w:rFonts w:asciiTheme="majorHAnsi" w:hAnsiTheme="majorHAnsi" w:cstheme="majorHAnsi"/>
                <w:szCs w:val="20"/>
                <w:lang w:val="en-US"/>
              </w:rPr>
              <w:t>bi</w:t>
            </w:r>
            <w:r w:rsidRPr="004A22EC">
              <w:rPr>
                <w:rFonts w:asciiTheme="majorHAnsi" w:hAnsiTheme="majorHAnsi" w:cstheme="majorHAnsi"/>
                <w:szCs w:val="20"/>
                <w:lang w:val="en-US"/>
              </w:rPr>
              <w:t>-cultural nature of our society.</w:t>
            </w:r>
          </w:p>
        </w:tc>
      </w:tr>
      <w:tr w:rsidR="004A22EC" w:rsidRPr="004A22EC" w14:paraId="2AB0D60B" w14:textId="77777777" w:rsidTr="00C5633A">
        <w:trPr>
          <w:trHeight w:val="908"/>
        </w:trPr>
        <w:tc>
          <w:tcPr>
            <w:tcW w:w="3369" w:type="dxa"/>
            <w:vMerge w:val="restart"/>
            <w:shd w:val="clear" w:color="auto" w:fill="D4DB90" w:themeFill="accent3"/>
          </w:tcPr>
          <w:p w14:paraId="16A5B8A7" w14:textId="603D6F10" w:rsidR="004A22EC" w:rsidRPr="004A22EC" w:rsidRDefault="00440198" w:rsidP="004A22EC">
            <w:pPr>
              <w:pStyle w:val="ListParagraph"/>
              <w:numPr>
                <w:ilvl w:val="0"/>
                <w:numId w:val="16"/>
              </w:numPr>
              <w:spacing w:before="60" w:after="60"/>
              <w:ind w:left="426"/>
              <w:rPr>
                <w:rFonts w:asciiTheme="majorHAnsi" w:hAnsiTheme="majorHAnsi" w:cstheme="majorHAnsi"/>
                <w:szCs w:val="20"/>
                <w:lang w:val="en-US"/>
              </w:rPr>
            </w:pPr>
            <w:r>
              <w:br w:type="page"/>
            </w:r>
            <w:r w:rsidR="004A22EC" w:rsidRPr="004A22EC">
              <w:rPr>
                <w:rFonts w:asciiTheme="majorHAnsi" w:hAnsiTheme="majorHAnsi" w:cstheme="majorHAnsi"/>
                <w:b/>
                <w:bCs/>
                <w:szCs w:val="20"/>
                <w:lang w:val="en-US"/>
              </w:rPr>
              <w:t>Faith Based</w:t>
            </w:r>
            <w:r w:rsidR="004A22EC" w:rsidRPr="004A22EC">
              <w:rPr>
                <w:rFonts w:asciiTheme="majorHAnsi" w:hAnsiTheme="majorHAnsi" w:cstheme="majorHAnsi"/>
                <w:szCs w:val="20"/>
                <w:lang w:val="en-US"/>
              </w:rPr>
              <w:t xml:space="preserve"> </w:t>
            </w:r>
          </w:p>
          <w:p w14:paraId="6EA98A93" w14:textId="77777777" w:rsidR="004A22EC" w:rsidRPr="004A22EC" w:rsidRDefault="004A22EC" w:rsidP="00C5633A">
            <w:pPr>
              <w:spacing w:before="60" w:after="60"/>
              <w:rPr>
                <w:rFonts w:asciiTheme="majorHAnsi" w:hAnsiTheme="majorHAnsi" w:cstheme="majorHAnsi"/>
                <w:b/>
                <w:bCs/>
                <w:szCs w:val="20"/>
                <w:lang w:val="en-US"/>
              </w:rPr>
            </w:pPr>
            <w:r w:rsidRPr="004A22EC">
              <w:rPr>
                <w:rFonts w:asciiTheme="majorHAnsi" w:hAnsiTheme="majorHAnsi" w:cstheme="majorHAnsi"/>
                <w:szCs w:val="20"/>
                <w:lang w:val="en-US"/>
              </w:rPr>
              <w:t>Highlight and strengthen the special character of the school and its values</w:t>
            </w:r>
          </w:p>
        </w:tc>
        <w:tc>
          <w:tcPr>
            <w:tcW w:w="5811" w:type="dxa"/>
            <w:shd w:val="clear" w:color="auto" w:fill="F6F7E8" w:themeFill="accent3" w:themeFillTint="33"/>
          </w:tcPr>
          <w:p w14:paraId="7936142C" w14:textId="77777777" w:rsidR="004A22EC" w:rsidRPr="004A22EC" w:rsidRDefault="004A22EC" w:rsidP="004A22EC">
            <w:pPr>
              <w:pStyle w:val="ListParagraph"/>
              <w:numPr>
                <w:ilvl w:val="1"/>
                <w:numId w:val="16"/>
              </w:numPr>
              <w:spacing w:before="60" w:after="60"/>
              <w:ind w:left="604" w:hanging="573"/>
              <w:rPr>
                <w:rFonts w:asciiTheme="majorHAnsi" w:hAnsiTheme="majorHAnsi" w:cstheme="majorHAnsi"/>
                <w:szCs w:val="20"/>
                <w:lang w:val="en-US"/>
              </w:rPr>
            </w:pPr>
            <w:r w:rsidRPr="004A22EC">
              <w:rPr>
                <w:rFonts w:asciiTheme="majorHAnsi" w:hAnsiTheme="majorHAnsi" w:cstheme="majorHAnsi"/>
                <w:szCs w:val="20"/>
                <w:lang w:val="en-US"/>
              </w:rPr>
              <w:t>Build staff understanding of the new Religious Education Curriculum (Religious Education Curriculum at the centre of the local curriculum).</w:t>
            </w:r>
          </w:p>
        </w:tc>
      </w:tr>
      <w:tr w:rsidR="004A22EC" w:rsidRPr="004A22EC" w14:paraId="730BC1CC" w14:textId="77777777" w:rsidTr="00C5633A">
        <w:trPr>
          <w:trHeight w:val="908"/>
        </w:trPr>
        <w:tc>
          <w:tcPr>
            <w:tcW w:w="3369" w:type="dxa"/>
            <w:vMerge/>
            <w:shd w:val="clear" w:color="auto" w:fill="D4DB90" w:themeFill="accent3"/>
          </w:tcPr>
          <w:p w14:paraId="5D1039CA" w14:textId="77777777" w:rsidR="004A22EC" w:rsidRPr="004A22EC" w:rsidRDefault="004A22EC" w:rsidP="004A22EC">
            <w:pPr>
              <w:pStyle w:val="ListParagraph"/>
              <w:numPr>
                <w:ilvl w:val="0"/>
                <w:numId w:val="31"/>
              </w:numPr>
              <w:spacing w:before="60" w:after="60"/>
              <w:jc w:val="center"/>
              <w:rPr>
                <w:rFonts w:asciiTheme="majorHAnsi" w:hAnsiTheme="majorHAnsi" w:cstheme="majorHAnsi"/>
                <w:b/>
                <w:bCs/>
                <w:szCs w:val="20"/>
                <w:lang w:val="en-US"/>
              </w:rPr>
            </w:pPr>
          </w:p>
        </w:tc>
        <w:tc>
          <w:tcPr>
            <w:tcW w:w="5811" w:type="dxa"/>
            <w:shd w:val="clear" w:color="auto" w:fill="F6F7E8" w:themeFill="accent3" w:themeFillTint="33"/>
          </w:tcPr>
          <w:p w14:paraId="5285D366" w14:textId="77777777" w:rsidR="004A22EC" w:rsidRPr="004A22EC" w:rsidRDefault="004A22EC" w:rsidP="004A22EC">
            <w:pPr>
              <w:pStyle w:val="ListParagraph"/>
              <w:numPr>
                <w:ilvl w:val="1"/>
                <w:numId w:val="16"/>
              </w:numPr>
              <w:spacing w:before="60" w:after="60"/>
              <w:ind w:left="604" w:hanging="573"/>
              <w:rPr>
                <w:rFonts w:asciiTheme="majorHAnsi" w:hAnsiTheme="majorHAnsi" w:cstheme="majorHAnsi"/>
                <w:szCs w:val="20"/>
                <w:lang w:val="en-US"/>
              </w:rPr>
            </w:pPr>
            <w:r w:rsidRPr="004A22EC">
              <w:rPr>
                <w:rFonts w:asciiTheme="majorHAnsi" w:hAnsiTheme="majorHAnsi" w:cstheme="majorHAnsi"/>
                <w:szCs w:val="20"/>
                <w:lang w:val="en-US"/>
              </w:rPr>
              <w:t>Continue to strengthen the relationship between the school and the Parish with emphasis on the importance of building a prayerful community.</w:t>
            </w:r>
          </w:p>
        </w:tc>
      </w:tr>
    </w:tbl>
    <w:p w14:paraId="78BA2EF6" w14:textId="78540F86" w:rsidR="00440198" w:rsidRDefault="00440198" w:rsidP="00440198">
      <w:pPr>
        <w:pStyle w:val="Heading3bBlue"/>
      </w:pPr>
    </w:p>
    <w:p w14:paraId="36116806" w14:textId="77777777" w:rsidR="004A22EC" w:rsidRDefault="004A22EC">
      <w:pPr>
        <w:spacing w:after="200"/>
        <w:rPr>
          <w:rFonts w:asciiTheme="majorHAnsi" w:hAnsiTheme="majorHAnsi" w:cstheme="majorHAnsi"/>
          <w:color w:val="007D98" w:themeColor="accent5" w:themeShade="BF"/>
          <w:sz w:val="24"/>
          <w:szCs w:val="24"/>
        </w:rPr>
      </w:pPr>
      <w:r>
        <w:br w:type="page"/>
      </w:r>
    </w:p>
    <w:p w14:paraId="2731767A" w14:textId="248FA749" w:rsidR="00440198" w:rsidRPr="00EF482F" w:rsidRDefault="00440198" w:rsidP="00440198">
      <w:pPr>
        <w:pStyle w:val="Heading3bBlue"/>
      </w:pPr>
      <w:r w:rsidRPr="00EF482F">
        <w:lastRenderedPageBreak/>
        <w:t>Cardinal McKeefry values</w:t>
      </w:r>
    </w:p>
    <w:p w14:paraId="0C48232C" w14:textId="1BED327E" w:rsidR="00C45910" w:rsidRPr="004A22EC" w:rsidRDefault="0009100C" w:rsidP="00C45910">
      <w:pPr>
        <w:jc w:val="both"/>
        <w:rPr>
          <w:rFonts w:asciiTheme="majorHAnsi" w:hAnsiTheme="majorHAnsi" w:cstheme="majorHAnsi"/>
          <w:szCs w:val="20"/>
          <w:lang w:val="en-US"/>
        </w:rPr>
      </w:pPr>
      <w:r w:rsidRPr="00B179CA">
        <w:rPr>
          <w:rFonts w:asciiTheme="majorHAnsi" w:hAnsiTheme="majorHAnsi" w:cstheme="majorHAnsi"/>
          <w:szCs w:val="20"/>
          <w:lang w:val="en-US"/>
        </w:rPr>
        <w:t xml:space="preserve">At Cardinal McKeefry </w:t>
      </w:r>
      <w:r w:rsidRPr="004A22EC">
        <w:rPr>
          <w:rFonts w:asciiTheme="majorHAnsi" w:hAnsiTheme="majorHAnsi" w:cstheme="majorHAnsi"/>
          <w:szCs w:val="20"/>
          <w:lang w:val="en-US"/>
        </w:rPr>
        <w:t xml:space="preserve">School, we pride ourselves on high standards of students’ achievement and behavior, </w:t>
      </w:r>
      <w:r w:rsidR="00530D63" w:rsidRPr="004A22EC">
        <w:rPr>
          <w:rFonts w:asciiTheme="majorHAnsi" w:hAnsiTheme="majorHAnsi" w:cstheme="majorHAnsi"/>
          <w:szCs w:val="20"/>
          <w:lang w:val="en-US"/>
        </w:rPr>
        <w:t xml:space="preserve">these standards </w:t>
      </w:r>
      <w:r w:rsidRPr="004A22EC">
        <w:rPr>
          <w:rFonts w:asciiTheme="majorHAnsi" w:hAnsiTheme="majorHAnsi" w:cstheme="majorHAnsi"/>
          <w:szCs w:val="20"/>
          <w:lang w:val="en-US"/>
        </w:rPr>
        <w:t xml:space="preserve">are shaped by our values. </w:t>
      </w:r>
      <w:r w:rsidR="00F941BE" w:rsidRPr="004A22EC">
        <w:rPr>
          <w:rFonts w:asciiTheme="majorHAnsi" w:hAnsiTheme="majorHAnsi" w:cstheme="majorHAnsi"/>
          <w:szCs w:val="20"/>
          <w:lang w:val="en-US"/>
        </w:rPr>
        <w:t xml:space="preserve">These values </w:t>
      </w:r>
      <w:r w:rsidR="000A70D6" w:rsidRPr="004A22EC">
        <w:rPr>
          <w:rFonts w:asciiTheme="majorHAnsi" w:hAnsiTheme="majorHAnsi" w:cstheme="majorHAnsi"/>
          <w:szCs w:val="20"/>
          <w:lang w:val="en-US"/>
        </w:rPr>
        <w:t xml:space="preserve">(based on the five pillars of Champagnat Marist identity) </w:t>
      </w:r>
      <w:r w:rsidR="00932702" w:rsidRPr="004A22EC">
        <w:rPr>
          <w:rFonts w:asciiTheme="majorHAnsi" w:hAnsiTheme="majorHAnsi" w:cstheme="majorHAnsi"/>
          <w:szCs w:val="20"/>
          <w:lang w:val="en-US"/>
        </w:rPr>
        <w:t>shape the culture of our school and what brings us together with our community</w:t>
      </w:r>
      <w:r w:rsidR="000A70D6" w:rsidRPr="004A22EC">
        <w:rPr>
          <w:rFonts w:asciiTheme="majorHAnsi" w:hAnsiTheme="majorHAnsi" w:cstheme="majorHAnsi"/>
          <w:szCs w:val="20"/>
          <w:lang w:val="en-US"/>
        </w:rPr>
        <w:t xml:space="preserve">. </w:t>
      </w:r>
      <w:r w:rsidR="004F6249" w:rsidRPr="004A22EC">
        <w:rPr>
          <w:rFonts w:asciiTheme="majorHAnsi" w:hAnsiTheme="majorHAnsi" w:cstheme="majorHAnsi"/>
          <w:szCs w:val="20"/>
          <w:lang w:val="en-US"/>
        </w:rPr>
        <w:t xml:space="preserve">They </w:t>
      </w:r>
      <w:r w:rsidR="00C45910" w:rsidRPr="004A22EC">
        <w:rPr>
          <w:rFonts w:asciiTheme="majorHAnsi" w:hAnsiTheme="majorHAnsi" w:cstheme="majorHAnsi"/>
          <w:szCs w:val="20"/>
          <w:lang w:val="en-US"/>
        </w:rPr>
        <w:t>reflect the special character of the school and through them the school’s vision for our students. The</w:t>
      </w:r>
      <w:r w:rsidR="004F6249" w:rsidRPr="004A22EC">
        <w:rPr>
          <w:rFonts w:asciiTheme="majorHAnsi" w:hAnsiTheme="majorHAnsi" w:cstheme="majorHAnsi"/>
          <w:szCs w:val="20"/>
          <w:lang w:val="en-US"/>
        </w:rPr>
        <w:t xml:space="preserve"> values</w:t>
      </w:r>
      <w:r w:rsidR="00C45910" w:rsidRPr="004A22EC">
        <w:rPr>
          <w:rFonts w:asciiTheme="majorHAnsi" w:hAnsiTheme="majorHAnsi" w:cstheme="majorHAnsi"/>
          <w:szCs w:val="20"/>
          <w:lang w:val="en-US"/>
        </w:rPr>
        <w:t xml:space="preserve"> are intertwined with the key competencies and the principles of the NZ curriculum.</w:t>
      </w:r>
    </w:p>
    <w:p w14:paraId="0CF10BF8" w14:textId="69649F59" w:rsidR="00190885" w:rsidRPr="00B179CA" w:rsidRDefault="00E248C1" w:rsidP="00190885">
      <w:pPr>
        <w:jc w:val="both"/>
        <w:rPr>
          <w:rFonts w:asciiTheme="majorHAnsi" w:hAnsiTheme="majorHAnsi" w:cstheme="majorHAnsi"/>
          <w:szCs w:val="20"/>
          <w:lang w:val="en-US"/>
        </w:rPr>
      </w:pPr>
      <w:r w:rsidRPr="004A22EC">
        <w:rPr>
          <w:rFonts w:asciiTheme="majorHAnsi" w:hAnsiTheme="majorHAnsi" w:cstheme="majorHAnsi"/>
          <w:szCs w:val="20"/>
          <w:lang w:val="en-US"/>
        </w:rPr>
        <w:t>W</w:t>
      </w:r>
      <w:r w:rsidR="00190885" w:rsidRPr="004A22EC">
        <w:rPr>
          <w:rFonts w:asciiTheme="majorHAnsi" w:hAnsiTheme="majorHAnsi" w:cstheme="majorHAnsi"/>
          <w:szCs w:val="20"/>
          <w:lang w:val="en-US"/>
        </w:rPr>
        <w:t>e see ourselves as a place of warmt</w:t>
      </w:r>
      <w:r w:rsidR="00190885" w:rsidRPr="00B179CA">
        <w:rPr>
          <w:rFonts w:asciiTheme="majorHAnsi" w:hAnsiTheme="majorHAnsi" w:cstheme="majorHAnsi"/>
          <w:szCs w:val="20"/>
          <w:lang w:val="en-US"/>
        </w:rPr>
        <w:t xml:space="preserve">h and hospitality, a learning community with purpose and breadth of vision to build a better world where there is a </w:t>
      </w:r>
      <w:r w:rsidR="00190885" w:rsidRPr="004A22EC">
        <w:rPr>
          <w:rFonts w:asciiTheme="majorHAnsi" w:hAnsiTheme="majorHAnsi" w:cstheme="majorHAnsi"/>
          <w:szCs w:val="20"/>
          <w:lang w:val="en-US"/>
        </w:rPr>
        <w:t>special care for those most in need</w:t>
      </w:r>
      <w:r w:rsidR="00190885" w:rsidRPr="00B179CA">
        <w:rPr>
          <w:rFonts w:asciiTheme="majorHAnsi" w:hAnsiTheme="majorHAnsi" w:cstheme="majorHAnsi"/>
          <w:szCs w:val="20"/>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217"/>
      </w:tblGrid>
      <w:tr w:rsidR="00440198" w:rsidRPr="00EF482F" w14:paraId="488F74A3" w14:textId="77777777" w:rsidTr="00B179CA">
        <w:trPr>
          <w:trHeight w:val="1764"/>
        </w:trPr>
        <w:tc>
          <w:tcPr>
            <w:tcW w:w="1809" w:type="dxa"/>
            <w:vAlign w:val="center"/>
          </w:tcPr>
          <w:p w14:paraId="5E73883A" w14:textId="77777777" w:rsidR="00440198" w:rsidRPr="00EF482F" w:rsidRDefault="00440198" w:rsidP="00415A02">
            <w:pPr>
              <w:spacing w:after="0"/>
              <w:jc w:val="center"/>
              <w:rPr>
                <w:rFonts w:asciiTheme="majorHAnsi" w:hAnsiTheme="majorHAnsi" w:cstheme="majorHAnsi"/>
                <w:sz w:val="22"/>
              </w:rPr>
            </w:pPr>
            <w:r w:rsidRPr="00EF482F">
              <w:rPr>
                <w:rFonts w:asciiTheme="majorHAnsi" w:hAnsiTheme="majorHAnsi" w:cstheme="majorHAnsi"/>
                <w:noProof/>
                <w:sz w:val="28"/>
                <w:szCs w:val="28"/>
                <w:lang w:val="en-US"/>
              </w:rPr>
              <w:drawing>
                <wp:anchor distT="0" distB="0" distL="114300" distR="114300" simplePos="0" relativeHeight="251755008" behindDoc="0" locked="0" layoutInCell="1" allowOverlap="1" wp14:anchorId="4882D3E8" wp14:editId="37018DE9">
                  <wp:simplePos x="0" y="0"/>
                  <wp:positionH relativeFrom="margin">
                    <wp:posOffset>97155</wp:posOffset>
                  </wp:positionH>
                  <wp:positionV relativeFrom="margin">
                    <wp:posOffset>165100</wp:posOffset>
                  </wp:positionV>
                  <wp:extent cx="870585" cy="798830"/>
                  <wp:effectExtent l="0" t="0" r="0" b="1270"/>
                  <wp:wrapSquare wrapText="bothSides"/>
                  <wp:docPr id="1682427281" name="Picture 1682427281" descr="A bird on a bra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415335" name="Picture 13" descr="A bird on a branch&#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l="21247" t="10418" r="21247" b="10418"/>
                          <a:stretch/>
                        </pic:blipFill>
                        <pic:spPr bwMode="auto">
                          <a:xfrm>
                            <a:off x="0" y="0"/>
                            <a:ext cx="870585" cy="798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433" w:type="dxa"/>
            <w:vAlign w:val="center"/>
          </w:tcPr>
          <w:p w14:paraId="113E0798" w14:textId="77777777" w:rsidR="00440198" w:rsidRPr="00840D55" w:rsidRDefault="00440198" w:rsidP="00B179CA">
            <w:pPr>
              <w:pStyle w:val="paragraph"/>
              <w:spacing w:before="0" w:beforeAutospacing="0" w:after="60" w:afterAutospacing="0"/>
              <w:textAlignment w:val="baseline"/>
              <w:rPr>
                <w:rStyle w:val="normaltextrun"/>
                <w:rFonts w:asciiTheme="majorHAnsi" w:eastAsiaTheme="majorEastAsia" w:hAnsiTheme="majorHAnsi" w:cstheme="majorHAnsi"/>
                <w:b/>
                <w:color w:val="007D98" w:themeColor="accent5" w:themeShade="BF"/>
                <w:sz w:val="22"/>
                <w:szCs w:val="22"/>
                <w:lang w:val="en"/>
              </w:rPr>
            </w:pPr>
            <w:r w:rsidRPr="00EF482F">
              <w:rPr>
                <w:rStyle w:val="normaltextrun"/>
                <w:rFonts w:asciiTheme="majorHAnsi" w:eastAsiaTheme="majorEastAsia" w:hAnsiTheme="majorHAnsi" w:cstheme="majorHAnsi"/>
                <w:b/>
                <w:color w:val="007D98" w:themeColor="accent5" w:themeShade="BF"/>
                <w:sz w:val="22"/>
                <w:szCs w:val="22"/>
                <w:lang w:val="en"/>
              </w:rPr>
              <w:t>Presence</w:t>
            </w:r>
          </w:p>
          <w:p w14:paraId="13B602A0" w14:textId="11EE57DB" w:rsidR="00440198" w:rsidRPr="005C3F92" w:rsidRDefault="00440198" w:rsidP="00B179CA">
            <w:pPr>
              <w:spacing w:after="60"/>
              <w:rPr>
                <w:rFonts w:asciiTheme="majorHAnsi" w:hAnsiTheme="majorHAnsi" w:cstheme="majorHAnsi"/>
                <w:sz w:val="22"/>
              </w:rPr>
            </w:pPr>
            <w:r w:rsidRPr="005C3F92">
              <w:rPr>
                <w:rFonts w:asciiTheme="majorHAnsi" w:eastAsia="Calibri" w:hAnsiTheme="majorHAnsi" w:cstheme="majorHAnsi"/>
                <w:szCs w:val="20"/>
              </w:rPr>
              <w:t xml:space="preserve">Tamariki who are present demonstrate spirituality. Tamariki who </w:t>
            </w:r>
            <w:proofErr w:type="gramStart"/>
            <w:r w:rsidRPr="005C3F92">
              <w:rPr>
                <w:rFonts w:asciiTheme="majorHAnsi" w:eastAsia="Calibri" w:hAnsiTheme="majorHAnsi" w:cstheme="majorHAnsi"/>
                <w:szCs w:val="20"/>
              </w:rPr>
              <w:t>demonstrate</w:t>
            </w:r>
            <w:proofErr w:type="gramEnd"/>
            <w:r w:rsidRPr="005C3F92">
              <w:rPr>
                <w:rFonts w:asciiTheme="majorHAnsi" w:eastAsia="Calibri" w:hAnsiTheme="majorHAnsi" w:cstheme="majorHAnsi"/>
                <w:szCs w:val="20"/>
              </w:rPr>
              <w:t xml:space="preserve"> presence can see the opportunities available to them and make the best of their situations. They have a sense of awe and wonder about the world and express compassion, concern, wisdom, and empathy. They have an awareness of relationships and live their faith and values through talk and action. It is being genuine and aware of one’s limitations and potential.</w:t>
            </w:r>
          </w:p>
        </w:tc>
      </w:tr>
      <w:tr w:rsidR="00440198" w:rsidRPr="00EF482F" w14:paraId="41A93BC8" w14:textId="77777777" w:rsidTr="00B179CA">
        <w:trPr>
          <w:trHeight w:val="1314"/>
        </w:trPr>
        <w:tc>
          <w:tcPr>
            <w:tcW w:w="1809" w:type="dxa"/>
            <w:vAlign w:val="center"/>
          </w:tcPr>
          <w:p w14:paraId="427A7A1D" w14:textId="77777777" w:rsidR="00440198" w:rsidRPr="00EF482F" w:rsidRDefault="00440198" w:rsidP="00415A02">
            <w:pPr>
              <w:spacing w:after="0"/>
              <w:jc w:val="center"/>
              <w:rPr>
                <w:rFonts w:asciiTheme="majorHAnsi" w:hAnsiTheme="majorHAnsi" w:cstheme="majorHAnsi"/>
                <w:sz w:val="22"/>
              </w:rPr>
            </w:pPr>
            <w:r w:rsidRPr="00EF482F">
              <w:rPr>
                <w:rFonts w:asciiTheme="majorHAnsi" w:hAnsiTheme="majorHAnsi" w:cstheme="majorHAnsi"/>
                <w:noProof/>
                <w:sz w:val="28"/>
                <w:szCs w:val="28"/>
                <w:lang w:val="en-US"/>
              </w:rPr>
              <w:drawing>
                <wp:anchor distT="0" distB="0" distL="114300" distR="114300" simplePos="0" relativeHeight="251752960" behindDoc="0" locked="0" layoutInCell="1" allowOverlap="1" wp14:anchorId="000B3406" wp14:editId="41DF8517">
                  <wp:simplePos x="0" y="0"/>
                  <wp:positionH relativeFrom="margin">
                    <wp:posOffset>95250</wp:posOffset>
                  </wp:positionH>
                  <wp:positionV relativeFrom="margin">
                    <wp:posOffset>161290</wp:posOffset>
                  </wp:positionV>
                  <wp:extent cx="873760" cy="804545"/>
                  <wp:effectExtent l="0" t="0" r="0" b="0"/>
                  <wp:wrapSquare wrapText="bothSides"/>
                  <wp:docPr id="222677992" name="Picture 222677992" descr="A light bulb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886973" name="Picture 15" descr="A light bulb in a circle&#10;&#10;Description automatically generated"/>
                          <pic:cNvPicPr/>
                        </pic:nvPicPr>
                        <pic:blipFill rotWithShape="1">
                          <a:blip r:embed="rId12" cstate="print">
                            <a:extLst>
                              <a:ext uri="{28A0092B-C50C-407E-A947-70E740481C1C}">
                                <a14:useLocalDpi xmlns:a14="http://schemas.microsoft.com/office/drawing/2010/main" val="0"/>
                              </a:ext>
                            </a:extLst>
                          </a:blip>
                          <a:srcRect l="23855" t="12374" r="22351" b="13257"/>
                          <a:stretch/>
                        </pic:blipFill>
                        <pic:spPr bwMode="auto">
                          <a:xfrm>
                            <a:off x="0" y="0"/>
                            <a:ext cx="873760" cy="80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433" w:type="dxa"/>
            <w:vAlign w:val="center"/>
          </w:tcPr>
          <w:p w14:paraId="6FAB8FC3" w14:textId="77777777" w:rsidR="00440198" w:rsidRPr="00EF482F" w:rsidRDefault="00440198" w:rsidP="00B179CA">
            <w:pPr>
              <w:pStyle w:val="paragraph"/>
              <w:spacing w:before="0" w:beforeAutospacing="0" w:after="60" w:afterAutospacing="0"/>
              <w:textAlignment w:val="baseline"/>
              <w:rPr>
                <w:rStyle w:val="normaltextrun"/>
                <w:rFonts w:asciiTheme="majorHAnsi" w:eastAsiaTheme="majorEastAsia" w:hAnsiTheme="majorHAnsi" w:cstheme="majorHAnsi"/>
                <w:b/>
                <w:color w:val="007D98" w:themeColor="accent5" w:themeShade="BF"/>
                <w:sz w:val="22"/>
                <w:szCs w:val="22"/>
                <w:lang w:val="en"/>
              </w:rPr>
            </w:pPr>
            <w:r w:rsidRPr="00EF482F">
              <w:rPr>
                <w:rStyle w:val="normaltextrun"/>
                <w:rFonts w:asciiTheme="majorHAnsi" w:eastAsiaTheme="majorEastAsia" w:hAnsiTheme="majorHAnsi" w:cstheme="majorHAnsi"/>
                <w:b/>
                <w:color w:val="007D98" w:themeColor="accent5" w:themeShade="BF"/>
                <w:sz w:val="22"/>
                <w:szCs w:val="22"/>
                <w:lang w:val="en"/>
              </w:rPr>
              <w:t>Simplicity</w:t>
            </w:r>
          </w:p>
          <w:p w14:paraId="23B714E4" w14:textId="28428B78" w:rsidR="00440198" w:rsidRPr="005A797A" w:rsidRDefault="00440198" w:rsidP="00B179CA">
            <w:r>
              <w:t xml:space="preserve">Simplicity is to move through life with ease, being very clear about what their core values </w:t>
            </w:r>
            <w:r w:rsidR="004F6249">
              <w:t xml:space="preserve">are </w:t>
            </w:r>
            <w:r>
              <w:t xml:space="preserve">and </w:t>
            </w:r>
            <w:r w:rsidR="004A22EC">
              <w:t>why they</w:t>
            </w:r>
            <w:r>
              <w:t xml:space="preserve"> are important to them. To have </w:t>
            </w:r>
            <w:r w:rsidR="004B45AD">
              <w:t>simplicity means</w:t>
            </w:r>
            <w:r>
              <w:t xml:space="preserve"> exploring the world around them and making sense of it through their unique experiences, capacities, and qualities.</w:t>
            </w:r>
          </w:p>
        </w:tc>
      </w:tr>
      <w:tr w:rsidR="00440198" w:rsidRPr="00EF482F" w14:paraId="5694BBD6" w14:textId="77777777" w:rsidTr="00B179CA">
        <w:trPr>
          <w:trHeight w:val="1531"/>
        </w:trPr>
        <w:tc>
          <w:tcPr>
            <w:tcW w:w="1809" w:type="dxa"/>
            <w:vAlign w:val="center"/>
          </w:tcPr>
          <w:p w14:paraId="1467300A" w14:textId="77777777" w:rsidR="00440198" w:rsidRPr="00EF482F" w:rsidRDefault="00440198" w:rsidP="00415A02">
            <w:pPr>
              <w:spacing w:after="0"/>
              <w:rPr>
                <w:rFonts w:asciiTheme="majorHAnsi" w:hAnsiTheme="majorHAnsi" w:cstheme="majorHAnsi"/>
                <w:sz w:val="22"/>
              </w:rPr>
            </w:pPr>
            <w:r w:rsidRPr="00EF482F">
              <w:rPr>
                <w:rFonts w:asciiTheme="majorHAnsi" w:hAnsiTheme="majorHAnsi" w:cstheme="majorHAnsi"/>
                <w:noProof/>
                <w:sz w:val="28"/>
                <w:szCs w:val="28"/>
                <w:lang w:val="en-US"/>
              </w:rPr>
              <w:drawing>
                <wp:anchor distT="0" distB="0" distL="114300" distR="114300" simplePos="0" relativeHeight="251747840" behindDoc="0" locked="0" layoutInCell="1" allowOverlap="1" wp14:anchorId="0ACC0C70" wp14:editId="75CFD9B2">
                  <wp:simplePos x="0" y="0"/>
                  <wp:positionH relativeFrom="margin">
                    <wp:posOffset>55245</wp:posOffset>
                  </wp:positionH>
                  <wp:positionV relativeFrom="margin">
                    <wp:posOffset>197485</wp:posOffset>
                  </wp:positionV>
                  <wp:extent cx="953770" cy="923925"/>
                  <wp:effectExtent l="0" t="0" r="0" b="9525"/>
                  <wp:wrapSquare wrapText="bothSides"/>
                  <wp:docPr id="1535223317" name="Picture 1535223317" descr="A heart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398189" name="Picture 17" descr="A heart in a circle&#10;&#10;Description automatically generated"/>
                          <pic:cNvPicPr/>
                        </pic:nvPicPr>
                        <pic:blipFill rotWithShape="1">
                          <a:blip r:embed="rId14" cstate="print">
                            <a:extLst>
                              <a:ext uri="{28A0092B-C50C-407E-A947-70E740481C1C}">
                                <a14:useLocalDpi xmlns:a14="http://schemas.microsoft.com/office/drawing/2010/main" val="0"/>
                              </a:ext>
                            </a:extLst>
                          </a:blip>
                          <a:srcRect l="22038" t="11023" r="23717" b="10123"/>
                          <a:stretch/>
                        </pic:blipFill>
                        <pic:spPr bwMode="auto">
                          <a:xfrm>
                            <a:off x="0" y="0"/>
                            <a:ext cx="95377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433" w:type="dxa"/>
            <w:vAlign w:val="center"/>
          </w:tcPr>
          <w:p w14:paraId="55AAB4F1" w14:textId="77777777" w:rsidR="00440198" w:rsidRPr="00EF482F" w:rsidRDefault="00440198" w:rsidP="00B179CA">
            <w:pPr>
              <w:pStyle w:val="paragraph"/>
              <w:spacing w:before="0" w:beforeAutospacing="0" w:after="60" w:afterAutospacing="0"/>
              <w:textAlignment w:val="baseline"/>
              <w:rPr>
                <w:rStyle w:val="normaltextrun"/>
                <w:rFonts w:asciiTheme="majorHAnsi" w:eastAsiaTheme="majorEastAsia" w:hAnsiTheme="majorHAnsi" w:cstheme="majorHAnsi"/>
                <w:b/>
                <w:color w:val="007D98" w:themeColor="accent5" w:themeShade="BF"/>
                <w:sz w:val="28"/>
                <w:szCs w:val="28"/>
                <w:lang w:val="en"/>
              </w:rPr>
            </w:pPr>
            <w:r w:rsidRPr="00EF482F">
              <w:rPr>
                <w:rStyle w:val="normaltextrun"/>
                <w:rFonts w:asciiTheme="majorHAnsi" w:eastAsiaTheme="majorEastAsia" w:hAnsiTheme="majorHAnsi" w:cstheme="majorHAnsi"/>
                <w:b/>
                <w:color w:val="007D98" w:themeColor="accent5" w:themeShade="BF"/>
                <w:sz w:val="22"/>
                <w:szCs w:val="22"/>
                <w:lang w:val="en"/>
              </w:rPr>
              <w:t>Family Spirit</w:t>
            </w:r>
          </w:p>
          <w:p w14:paraId="10EC5C11" w14:textId="43D53739" w:rsidR="00440198" w:rsidRPr="00F34643" w:rsidRDefault="00440198" w:rsidP="00B179CA">
            <w:r>
              <w:t xml:space="preserve">Tamariki who </w:t>
            </w:r>
            <w:proofErr w:type="gramStart"/>
            <w:r>
              <w:t>demonstrate</w:t>
            </w:r>
            <w:proofErr w:type="gramEnd"/>
            <w:r>
              <w:t xml:space="preserve"> family spirit are able to foster a spirit of welcome and whānau. They are authentically engaged in a search for meaning, relationships, connectedness and an outward expression of beliefs and values. They acknowledge the connectedness of our world and seek to improve and sustain God’s creation. They accept and appreciate others for who they are and encourage a sense of belonging within our community. It is being warm and growing an understanding of Jesus’ call to be people of faith </w:t>
            </w:r>
            <w:r w:rsidR="004F6249">
              <w:t>(</w:t>
            </w:r>
            <w:r>
              <w:t>pono</w:t>
            </w:r>
            <w:r w:rsidR="004F6249">
              <w:t>)</w:t>
            </w:r>
            <w:r>
              <w:t xml:space="preserve">, integrity </w:t>
            </w:r>
            <w:r w:rsidR="004F6249">
              <w:t>(</w:t>
            </w:r>
            <w:r>
              <w:t>tika</w:t>
            </w:r>
            <w:r w:rsidR="004F6249">
              <w:t>)</w:t>
            </w:r>
            <w:r>
              <w:t xml:space="preserve"> and compassion </w:t>
            </w:r>
            <w:r w:rsidR="004F6249">
              <w:t>(</w:t>
            </w:r>
            <w:r w:rsidR="00910266">
              <w:t>aroha</w:t>
            </w:r>
            <w:r w:rsidR="004F6249">
              <w:t>)</w:t>
            </w:r>
            <w:r w:rsidR="00910266">
              <w:t>.</w:t>
            </w:r>
          </w:p>
        </w:tc>
      </w:tr>
      <w:tr w:rsidR="00440198" w:rsidRPr="00EF482F" w14:paraId="28DA5ABE" w14:textId="77777777" w:rsidTr="00B179CA">
        <w:trPr>
          <w:trHeight w:val="1644"/>
        </w:trPr>
        <w:tc>
          <w:tcPr>
            <w:tcW w:w="1809" w:type="dxa"/>
            <w:vAlign w:val="center"/>
          </w:tcPr>
          <w:p w14:paraId="22F6DB68" w14:textId="77777777" w:rsidR="00440198" w:rsidRPr="00EF482F" w:rsidRDefault="00440198" w:rsidP="00415A02">
            <w:pPr>
              <w:spacing w:after="0"/>
              <w:jc w:val="center"/>
              <w:rPr>
                <w:rFonts w:asciiTheme="majorHAnsi" w:hAnsiTheme="majorHAnsi" w:cstheme="majorHAnsi"/>
                <w:sz w:val="22"/>
              </w:rPr>
            </w:pPr>
            <w:r w:rsidRPr="00EF482F">
              <w:rPr>
                <w:rFonts w:asciiTheme="majorHAnsi" w:hAnsiTheme="majorHAnsi" w:cstheme="majorHAnsi"/>
                <w:noProof/>
                <w:sz w:val="28"/>
                <w:szCs w:val="28"/>
                <w:lang w:val="en-US"/>
              </w:rPr>
              <w:drawing>
                <wp:anchor distT="0" distB="0" distL="114300" distR="114300" simplePos="0" relativeHeight="251757056" behindDoc="0" locked="0" layoutInCell="1" allowOverlap="1" wp14:anchorId="67681EC2" wp14:editId="48C2D771">
                  <wp:simplePos x="0" y="0"/>
                  <wp:positionH relativeFrom="margin">
                    <wp:posOffset>-67310</wp:posOffset>
                  </wp:positionH>
                  <wp:positionV relativeFrom="margin">
                    <wp:posOffset>63500</wp:posOffset>
                  </wp:positionV>
                  <wp:extent cx="1003300" cy="863600"/>
                  <wp:effectExtent l="0" t="0" r="0" b="0"/>
                  <wp:wrapSquare wrapText="bothSides"/>
                  <wp:docPr id="1960424866" name="Picture 1960424866" descr="A white cross in a blu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48858" name="Picture 19" descr="A white cross in a blue circle&#10;&#10;Description automatically generated"/>
                          <pic:cNvPicPr/>
                        </pic:nvPicPr>
                        <pic:blipFill rotWithShape="1">
                          <a:blip r:embed="rId16" cstate="print">
                            <a:extLst>
                              <a:ext uri="{28A0092B-C50C-407E-A947-70E740481C1C}">
                                <a14:useLocalDpi xmlns:a14="http://schemas.microsoft.com/office/drawing/2010/main" val="0"/>
                              </a:ext>
                            </a:extLst>
                          </a:blip>
                          <a:srcRect l="18275" t="10057" r="20217" b="10455"/>
                          <a:stretch/>
                        </pic:blipFill>
                        <pic:spPr bwMode="auto">
                          <a:xfrm>
                            <a:off x="0" y="0"/>
                            <a:ext cx="1003300" cy="8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433" w:type="dxa"/>
            <w:vAlign w:val="center"/>
          </w:tcPr>
          <w:p w14:paraId="734BF660" w14:textId="77777777" w:rsidR="00440198" w:rsidRPr="00840D55" w:rsidRDefault="00440198" w:rsidP="00B179CA">
            <w:pPr>
              <w:pStyle w:val="paragraph"/>
              <w:spacing w:before="0" w:beforeAutospacing="0" w:after="60" w:afterAutospacing="0"/>
              <w:textAlignment w:val="baseline"/>
              <w:rPr>
                <w:rStyle w:val="normaltextrun"/>
                <w:rFonts w:asciiTheme="majorHAnsi" w:eastAsiaTheme="majorEastAsia" w:hAnsiTheme="majorHAnsi" w:cstheme="majorHAnsi"/>
                <w:b/>
                <w:color w:val="007D98" w:themeColor="accent5" w:themeShade="BF"/>
                <w:sz w:val="22"/>
                <w:szCs w:val="22"/>
                <w:lang w:val="en"/>
              </w:rPr>
            </w:pPr>
            <w:r w:rsidRPr="00EF482F">
              <w:rPr>
                <w:rStyle w:val="normaltextrun"/>
                <w:rFonts w:asciiTheme="majorHAnsi" w:eastAsiaTheme="majorEastAsia" w:hAnsiTheme="majorHAnsi" w:cstheme="majorHAnsi"/>
                <w:b/>
                <w:color w:val="007D98" w:themeColor="accent5" w:themeShade="BF"/>
                <w:sz w:val="22"/>
                <w:szCs w:val="22"/>
                <w:lang w:val="en"/>
              </w:rPr>
              <w:t>In the Way of Mary</w:t>
            </w:r>
          </w:p>
          <w:p w14:paraId="4437B9A9" w14:textId="6475E9A0" w:rsidR="008A4D29" w:rsidRPr="000B1EEB" w:rsidRDefault="00440198" w:rsidP="008A4D29">
            <w:r>
              <w:t xml:space="preserve">Tamariki who </w:t>
            </w:r>
            <w:proofErr w:type="gramStart"/>
            <w:r>
              <w:t>demonstrate</w:t>
            </w:r>
            <w:proofErr w:type="gramEnd"/>
            <w:r>
              <w:t xml:space="preserve"> in the way of Mary listen, reflect, and respond to God’s invitation. They are prepared to respond with a wholehearted ‘YES’ when needed and are open to the action of God in their lives. </w:t>
            </w:r>
            <w:r w:rsidR="008A4D29">
              <w:t xml:space="preserve">Tamariki </w:t>
            </w:r>
            <w:proofErr w:type="gramStart"/>
            <w:r>
              <w:t>seek</w:t>
            </w:r>
            <w:proofErr w:type="gramEnd"/>
            <w:r>
              <w:t xml:space="preserve"> to </w:t>
            </w:r>
            <w:r w:rsidR="008A4D29">
              <w:t xml:space="preserve">follow Mary’s example </w:t>
            </w:r>
            <w:r w:rsidR="008A4D29">
              <w:rPr>
                <w:rFonts w:cs="Arial"/>
                <w:color w:val="040C28"/>
              </w:rPr>
              <w:t>of faith, strength, care and compassion</w:t>
            </w:r>
            <w:r w:rsidR="008A4D29">
              <w:rPr>
                <w:rFonts w:cs="Arial"/>
                <w:color w:val="4D5156"/>
                <w:shd w:val="clear" w:color="auto" w:fill="FFFFFF"/>
              </w:rPr>
              <w:t>.</w:t>
            </w:r>
          </w:p>
        </w:tc>
      </w:tr>
      <w:tr w:rsidR="00440198" w:rsidRPr="00EF482F" w14:paraId="46D084C8" w14:textId="77777777" w:rsidTr="00B179CA">
        <w:trPr>
          <w:trHeight w:val="1235"/>
        </w:trPr>
        <w:tc>
          <w:tcPr>
            <w:tcW w:w="1809" w:type="dxa"/>
            <w:vAlign w:val="center"/>
          </w:tcPr>
          <w:p w14:paraId="5BD7F666" w14:textId="77777777" w:rsidR="00440198" w:rsidRPr="00EF482F" w:rsidRDefault="00440198" w:rsidP="00415A02">
            <w:pPr>
              <w:spacing w:after="0"/>
              <w:jc w:val="center"/>
              <w:rPr>
                <w:rFonts w:asciiTheme="majorHAnsi" w:hAnsiTheme="majorHAnsi" w:cstheme="majorHAnsi"/>
                <w:sz w:val="22"/>
              </w:rPr>
            </w:pPr>
            <w:r w:rsidRPr="00EF482F">
              <w:rPr>
                <w:rFonts w:asciiTheme="majorHAnsi" w:hAnsiTheme="majorHAnsi" w:cstheme="majorHAnsi"/>
                <w:noProof/>
                <w:sz w:val="28"/>
                <w:szCs w:val="28"/>
                <w:lang w:val="en-US"/>
              </w:rPr>
              <w:drawing>
                <wp:anchor distT="0" distB="0" distL="114300" distR="114300" simplePos="0" relativeHeight="251750912" behindDoc="0" locked="0" layoutInCell="1" allowOverlap="1" wp14:anchorId="24217503" wp14:editId="3292BEF2">
                  <wp:simplePos x="0" y="0"/>
                  <wp:positionH relativeFrom="margin">
                    <wp:posOffset>36830</wp:posOffset>
                  </wp:positionH>
                  <wp:positionV relativeFrom="margin">
                    <wp:posOffset>43180</wp:posOffset>
                  </wp:positionV>
                  <wp:extent cx="993140" cy="923925"/>
                  <wp:effectExtent l="0" t="0" r="0" b="9525"/>
                  <wp:wrapSquare wrapText="bothSides"/>
                  <wp:docPr id="1428590854" name="Picture 1428590854" descr="A pencil in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931593" name="Picture 21" descr="A pencil in a heart&#10;&#10;Description automatically generated"/>
                          <pic:cNvPicPr/>
                        </pic:nvPicPr>
                        <pic:blipFill rotWithShape="1">
                          <a:blip r:embed="rId13" cstate="print">
                            <a:extLst>
                              <a:ext uri="{28A0092B-C50C-407E-A947-70E740481C1C}">
                                <a14:useLocalDpi xmlns:a14="http://schemas.microsoft.com/office/drawing/2010/main" val="0"/>
                              </a:ext>
                            </a:extLst>
                          </a:blip>
                          <a:srcRect l="21254" t="10069" r="22827" b="11925"/>
                          <a:stretch/>
                        </pic:blipFill>
                        <pic:spPr bwMode="auto">
                          <a:xfrm>
                            <a:off x="0" y="0"/>
                            <a:ext cx="99314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433" w:type="dxa"/>
            <w:vAlign w:val="center"/>
          </w:tcPr>
          <w:p w14:paraId="07149CEC" w14:textId="77777777" w:rsidR="00440198" w:rsidRPr="00840D55" w:rsidRDefault="00440198" w:rsidP="00B179CA">
            <w:pPr>
              <w:pStyle w:val="paragraph"/>
              <w:spacing w:before="0" w:beforeAutospacing="0" w:after="60" w:afterAutospacing="0"/>
              <w:textAlignment w:val="baseline"/>
              <w:rPr>
                <w:rStyle w:val="normaltextrun"/>
                <w:rFonts w:asciiTheme="majorHAnsi" w:eastAsiaTheme="majorEastAsia" w:hAnsiTheme="majorHAnsi" w:cstheme="majorHAnsi"/>
                <w:b/>
                <w:color w:val="007D98" w:themeColor="accent5" w:themeShade="BF"/>
                <w:sz w:val="22"/>
                <w:szCs w:val="22"/>
                <w:lang w:val="en"/>
              </w:rPr>
            </w:pPr>
            <w:r w:rsidRPr="00EF482F">
              <w:rPr>
                <w:rStyle w:val="normaltextrun"/>
                <w:rFonts w:asciiTheme="majorHAnsi" w:eastAsiaTheme="majorEastAsia" w:hAnsiTheme="majorHAnsi" w:cstheme="majorHAnsi"/>
                <w:b/>
                <w:color w:val="007D98" w:themeColor="accent5" w:themeShade="BF"/>
                <w:sz w:val="22"/>
                <w:szCs w:val="22"/>
                <w:lang w:val="en"/>
              </w:rPr>
              <w:t>Love of Work</w:t>
            </w:r>
          </w:p>
          <w:p w14:paraId="3CD4B27F" w14:textId="2AE05252" w:rsidR="00440198" w:rsidRPr="005A797A" w:rsidRDefault="00440198" w:rsidP="00B179CA">
            <w:r>
              <w:t xml:space="preserve">Tamariki who </w:t>
            </w:r>
            <w:proofErr w:type="gramStart"/>
            <w:r>
              <w:t>demonstrate</w:t>
            </w:r>
            <w:proofErr w:type="gramEnd"/>
            <w:r>
              <w:t xml:space="preserve"> love of work know the importance of being ready and prepared to do whatever is needed for excellence and </w:t>
            </w:r>
            <w:r w:rsidR="00910266">
              <w:t>service.</w:t>
            </w:r>
            <w:r>
              <w:t xml:space="preserve"> They are motivated, resilient, and passionate about their work. It is being responsible and understanding the </w:t>
            </w:r>
            <w:r w:rsidR="008A4D29">
              <w:t>worth</w:t>
            </w:r>
            <w:r>
              <w:t xml:space="preserve"> of </w:t>
            </w:r>
            <w:proofErr w:type="gramStart"/>
            <w:r w:rsidR="008A4D29">
              <w:t>hard-</w:t>
            </w:r>
            <w:r>
              <w:t>work</w:t>
            </w:r>
            <w:proofErr w:type="gramEnd"/>
            <w:r w:rsidR="008A4D29">
              <w:t>.</w:t>
            </w:r>
          </w:p>
        </w:tc>
      </w:tr>
    </w:tbl>
    <w:p w14:paraId="22C1BF56" w14:textId="77777777" w:rsidR="00753E69" w:rsidRDefault="00753E69" w:rsidP="000C7BFE">
      <w:pPr>
        <w:spacing w:after="200"/>
        <w:rPr>
          <w:rFonts w:asciiTheme="majorHAnsi" w:hAnsiTheme="majorHAnsi" w:cstheme="majorHAnsi"/>
          <w:sz w:val="18"/>
          <w:szCs w:val="18"/>
        </w:rPr>
      </w:pPr>
    </w:p>
    <w:sectPr w:rsidR="00753E69" w:rsidSect="00DC6E0D">
      <w:pgSz w:w="11906" w:h="16838" w:code="9"/>
      <w:pgMar w:top="1440" w:right="1440" w:bottom="1440" w:left="1440"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1BAF" w14:textId="77777777" w:rsidR="002C7249" w:rsidRDefault="002C7249">
      <w:r>
        <w:separator/>
      </w:r>
    </w:p>
  </w:endnote>
  <w:endnote w:type="continuationSeparator" w:id="0">
    <w:p w14:paraId="1CD69897" w14:textId="77777777" w:rsidR="002C7249" w:rsidRDefault="002C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o Pro">
    <w:altName w:val="Mistral"/>
    <w:charset w:val="00"/>
    <w:family w:val="script"/>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D113" w14:textId="77777777" w:rsidR="00284AE1" w:rsidRDefault="00284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10094"/>
      <w:docPartObj>
        <w:docPartGallery w:val="Page Numbers (Bottom of Page)"/>
        <w:docPartUnique/>
      </w:docPartObj>
    </w:sdtPr>
    <w:sdtEndPr>
      <w:rPr>
        <w:noProof/>
      </w:rPr>
    </w:sdtEndPr>
    <w:sdtContent>
      <w:p w14:paraId="1756F765" w14:textId="2FD427A4" w:rsidR="00284AE1" w:rsidRDefault="00284A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52394" w14:textId="211FD7BB" w:rsidR="00F06CC8" w:rsidRDefault="00F06CC8" w:rsidP="00F06CC8">
    <w:pPr>
      <w:pStyle w:val="Footer"/>
      <w:tabs>
        <w:tab w:val="clear" w:pos="4513"/>
        <w:tab w:val="clear" w:pos="9026"/>
        <w:tab w:val="left" w:pos="7035"/>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6691" w14:textId="77777777" w:rsidR="00284AE1" w:rsidRDefault="00284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55D3" w14:textId="77777777" w:rsidR="002C7249" w:rsidRDefault="002C7249">
      <w:r>
        <w:separator/>
      </w:r>
    </w:p>
  </w:footnote>
  <w:footnote w:type="continuationSeparator" w:id="0">
    <w:p w14:paraId="7E7366B4" w14:textId="77777777" w:rsidR="002C7249" w:rsidRDefault="002C7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AEF1" w14:textId="4B528777" w:rsidR="00284AE1" w:rsidRDefault="00284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5A36" w14:textId="3823B0C7" w:rsidR="00B002D4" w:rsidRDefault="00284AE1" w:rsidP="00681F13">
    <w:pPr>
      <w:jc w:val="right"/>
    </w:pPr>
    <w:r>
      <w:rPr>
        <w:noProof/>
      </w:rPr>
      <w:drawing>
        <wp:inline distT="0" distB="0" distL="0" distR="0" wp14:anchorId="687FFD1B" wp14:editId="6F7F3A04">
          <wp:extent cx="402590" cy="402590"/>
          <wp:effectExtent l="0" t="0" r="0" b="0"/>
          <wp:docPr id="3047988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E31B" w14:textId="7D694A40" w:rsidR="00284AE1" w:rsidRDefault="00284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C1A"/>
    <w:multiLevelType w:val="hybridMultilevel"/>
    <w:tmpl w:val="B1C445FE"/>
    <w:lvl w:ilvl="0" w:tplc="EA929CAA">
      <w:numFmt w:val="bullet"/>
      <w:pStyle w:val="ListBullet2"/>
      <w:lvlText w:val="̶"/>
      <w:lvlJc w:val="left"/>
      <w:pPr>
        <w:ind w:left="360" w:hanging="360"/>
      </w:pPr>
      <w:rPr>
        <w:rFonts w:ascii="Arial" w:eastAsiaTheme="minorHAnsi" w:hAnsi="Aria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 w15:restartNumberingAfterBreak="0">
    <w:nsid w:val="2293074D"/>
    <w:multiLevelType w:val="hybridMultilevel"/>
    <w:tmpl w:val="817263C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240D4418"/>
    <w:multiLevelType w:val="hybridMultilevel"/>
    <w:tmpl w:val="FADA3542"/>
    <w:lvl w:ilvl="0" w:tplc="A366F6CE">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F47AC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AD1470"/>
    <w:multiLevelType w:val="multilevel"/>
    <w:tmpl w:val="EECA6FCC"/>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094E53"/>
    <w:multiLevelType w:val="hybridMultilevel"/>
    <w:tmpl w:val="0FC414F2"/>
    <w:lvl w:ilvl="0" w:tplc="A0324766">
      <w:start w:val="1"/>
      <w:numFmt w:val="bullet"/>
      <w:pStyle w:val="ListParagraph"/>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15:restartNumberingAfterBreak="0">
    <w:nsid w:val="3DB16DA5"/>
    <w:multiLevelType w:val="multilevel"/>
    <w:tmpl w:val="56383B28"/>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912DF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CE58F8"/>
    <w:multiLevelType w:val="hybridMultilevel"/>
    <w:tmpl w:val="3DCC3F22"/>
    <w:lvl w:ilvl="0" w:tplc="0658D8FE">
      <w:start w:val="1"/>
      <w:numFmt w:val="decimal"/>
      <w:pStyle w:val="Numberedheading10"/>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445E38"/>
    <w:multiLevelType w:val="hybridMultilevel"/>
    <w:tmpl w:val="C260648C"/>
    <w:lvl w:ilvl="0" w:tplc="E274FD9A">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A661233"/>
    <w:multiLevelType w:val="hybridMultilevel"/>
    <w:tmpl w:val="EF0C1E5A"/>
    <w:lvl w:ilvl="0" w:tplc="BB3A13B8">
      <w:start w:val="1"/>
      <w:numFmt w:val="decimal"/>
      <w:pStyle w:val="BulletNumbered"/>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6E2D085A"/>
    <w:multiLevelType w:val="hybridMultilevel"/>
    <w:tmpl w:val="A4B0760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60035F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7A66DC"/>
    <w:multiLevelType w:val="hybridMultilevel"/>
    <w:tmpl w:val="B6E87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7EA24DC"/>
    <w:multiLevelType w:val="hybridMultilevel"/>
    <w:tmpl w:val="ADEA8C44"/>
    <w:lvl w:ilvl="0" w:tplc="14090001">
      <w:start w:val="1"/>
      <w:numFmt w:val="bullet"/>
      <w:lvlText w:val=""/>
      <w:lvlJc w:val="left"/>
      <w:pPr>
        <w:ind w:left="720" w:hanging="360"/>
      </w:pPr>
      <w:rPr>
        <w:rFonts w:ascii="Symbol" w:hAnsi="Symbol"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9106282">
    <w:abstractNumId w:val="5"/>
  </w:num>
  <w:num w:numId="2" w16cid:durableId="88816823">
    <w:abstractNumId w:val="4"/>
  </w:num>
  <w:num w:numId="3" w16cid:durableId="295180736">
    <w:abstractNumId w:val="0"/>
  </w:num>
  <w:num w:numId="4" w16cid:durableId="1496803622">
    <w:abstractNumId w:val="10"/>
  </w:num>
  <w:num w:numId="5" w16cid:durableId="427386494">
    <w:abstractNumId w:val="6"/>
  </w:num>
  <w:num w:numId="6" w16cid:durableId="1307975284">
    <w:abstractNumId w:val="8"/>
  </w:num>
  <w:num w:numId="7" w16cid:durableId="1792626102">
    <w:abstractNumId w:val="11"/>
  </w:num>
  <w:num w:numId="8" w16cid:durableId="385684628">
    <w:abstractNumId w:val="14"/>
  </w:num>
  <w:num w:numId="9" w16cid:durableId="1760246857">
    <w:abstractNumId w:val="2"/>
  </w:num>
  <w:num w:numId="10" w16cid:durableId="1194075871">
    <w:abstractNumId w:val="9"/>
  </w:num>
  <w:num w:numId="11" w16cid:durableId="313412246">
    <w:abstractNumId w:val="1"/>
  </w:num>
  <w:num w:numId="12" w16cid:durableId="30620251">
    <w:abstractNumId w:val="13"/>
  </w:num>
  <w:num w:numId="13" w16cid:durableId="2123108514">
    <w:abstractNumId w:val="5"/>
  </w:num>
  <w:num w:numId="14" w16cid:durableId="775446869">
    <w:abstractNumId w:val="5"/>
  </w:num>
  <w:num w:numId="15" w16cid:durableId="2059936040">
    <w:abstractNumId w:val="5"/>
  </w:num>
  <w:num w:numId="16" w16cid:durableId="638002472">
    <w:abstractNumId w:val="7"/>
  </w:num>
  <w:num w:numId="17" w16cid:durableId="1218398959">
    <w:abstractNumId w:val="12"/>
  </w:num>
  <w:num w:numId="18" w16cid:durableId="740833032">
    <w:abstractNumId w:val="5"/>
  </w:num>
  <w:num w:numId="19" w16cid:durableId="2062244039">
    <w:abstractNumId w:val="5"/>
  </w:num>
  <w:num w:numId="20" w16cid:durableId="1954097475">
    <w:abstractNumId w:val="5"/>
  </w:num>
  <w:num w:numId="21" w16cid:durableId="1252350863">
    <w:abstractNumId w:val="5"/>
  </w:num>
  <w:num w:numId="22" w16cid:durableId="204761040">
    <w:abstractNumId w:val="5"/>
  </w:num>
  <w:num w:numId="23" w16cid:durableId="506096387">
    <w:abstractNumId w:val="5"/>
  </w:num>
  <w:num w:numId="24" w16cid:durableId="853107362">
    <w:abstractNumId w:val="5"/>
  </w:num>
  <w:num w:numId="25" w16cid:durableId="256670865">
    <w:abstractNumId w:val="5"/>
  </w:num>
  <w:num w:numId="26" w16cid:durableId="1702708070">
    <w:abstractNumId w:val="5"/>
  </w:num>
  <w:num w:numId="27" w16cid:durableId="1791825485">
    <w:abstractNumId w:val="5"/>
  </w:num>
  <w:num w:numId="28" w16cid:durableId="1132945421">
    <w:abstractNumId w:val="5"/>
  </w:num>
  <w:num w:numId="29" w16cid:durableId="885143924">
    <w:abstractNumId w:val="5"/>
  </w:num>
  <w:num w:numId="30" w16cid:durableId="1509101115">
    <w:abstractNumId w:val="5"/>
  </w:num>
  <w:num w:numId="31" w16cid:durableId="686325347">
    <w:abstractNumId w:val="3"/>
  </w:num>
  <w:num w:numId="32" w16cid:durableId="105542573">
    <w:abstractNumId w:val="5"/>
  </w:num>
  <w:num w:numId="33" w16cid:durableId="867064339">
    <w:abstractNumId w:val="5"/>
  </w:num>
  <w:num w:numId="34" w16cid:durableId="156657395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706e50a4-5d77-480a-af58-5480087b288b"/>
  </w:docVars>
  <w:rsids>
    <w:rsidRoot w:val="00A550B7"/>
    <w:rsid w:val="00021042"/>
    <w:rsid w:val="00022864"/>
    <w:rsid w:val="00023EAF"/>
    <w:rsid w:val="00025079"/>
    <w:rsid w:val="000258A8"/>
    <w:rsid w:val="0003094B"/>
    <w:rsid w:val="00031C2F"/>
    <w:rsid w:val="000320F8"/>
    <w:rsid w:val="0004235B"/>
    <w:rsid w:val="00046617"/>
    <w:rsid w:val="00055210"/>
    <w:rsid w:val="000567F6"/>
    <w:rsid w:val="00057F64"/>
    <w:rsid w:val="00065720"/>
    <w:rsid w:val="00073F89"/>
    <w:rsid w:val="00074C4A"/>
    <w:rsid w:val="0008511F"/>
    <w:rsid w:val="0009100C"/>
    <w:rsid w:val="000A21DA"/>
    <w:rsid w:val="000A2FB5"/>
    <w:rsid w:val="000A70D6"/>
    <w:rsid w:val="000C314D"/>
    <w:rsid w:val="000C3C69"/>
    <w:rsid w:val="000C7BFE"/>
    <w:rsid w:val="000D68A0"/>
    <w:rsid w:val="000D6C50"/>
    <w:rsid w:val="000E0450"/>
    <w:rsid w:val="000F1979"/>
    <w:rsid w:val="000F31DE"/>
    <w:rsid w:val="00100BB5"/>
    <w:rsid w:val="00114710"/>
    <w:rsid w:val="001153F8"/>
    <w:rsid w:val="0012376A"/>
    <w:rsid w:val="00123F71"/>
    <w:rsid w:val="00130518"/>
    <w:rsid w:val="0014493D"/>
    <w:rsid w:val="0015684B"/>
    <w:rsid w:val="00163721"/>
    <w:rsid w:val="00163DFF"/>
    <w:rsid w:val="001658E0"/>
    <w:rsid w:val="001774F5"/>
    <w:rsid w:val="00182E21"/>
    <w:rsid w:val="001833A5"/>
    <w:rsid w:val="0018723D"/>
    <w:rsid w:val="00190885"/>
    <w:rsid w:val="00194C64"/>
    <w:rsid w:val="001A06BD"/>
    <w:rsid w:val="001A2F03"/>
    <w:rsid w:val="001B0C88"/>
    <w:rsid w:val="001B56B6"/>
    <w:rsid w:val="001C6E33"/>
    <w:rsid w:val="001D0F66"/>
    <w:rsid w:val="001E2E83"/>
    <w:rsid w:val="001F048B"/>
    <w:rsid w:val="001F19DE"/>
    <w:rsid w:val="001F3533"/>
    <w:rsid w:val="001F6618"/>
    <w:rsid w:val="001F66DC"/>
    <w:rsid w:val="001F7EF5"/>
    <w:rsid w:val="002021AD"/>
    <w:rsid w:val="002038D5"/>
    <w:rsid w:val="00204ED5"/>
    <w:rsid w:val="00213A08"/>
    <w:rsid w:val="0021446A"/>
    <w:rsid w:val="002157D6"/>
    <w:rsid w:val="00221D91"/>
    <w:rsid w:val="002250F0"/>
    <w:rsid w:val="00230C56"/>
    <w:rsid w:val="00237202"/>
    <w:rsid w:val="0025547D"/>
    <w:rsid w:val="00273981"/>
    <w:rsid w:val="00284AE1"/>
    <w:rsid w:val="00296A06"/>
    <w:rsid w:val="00297D5A"/>
    <w:rsid w:val="002A3340"/>
    <w:rsid w:val="002B30D8"/>
    <w:rsid w:val="002C7249"/>
    <w:rsid w:val="002C7383"/>
    <w:rsid w:val="002D2751"/>
    <w:rsid w:val="002D59DF"/>
    <w:rsid w:val="002E789B"/>
    <w:rsid w:val="002F192A"/>
    <w:rsid w:val="002F48DD"/>
    <w:rsid w:val="0030428E"/>
    <w:rsid w:val="003163D8"/>
    <w:rsid w:val="00326814"/>
    <w:rsid w:val="00330A4F"/>
    <w:rsid w:val="00352938"/>
    <w:rsid w:val="00360D83"/>
    <w:rsid w:val="003650EE"/>
    <w:rsid w:val="003660F9"/>
    <w:rsid w:val="0037148E"/>
    <w:rsid w:val="00375781"/>
    <w:rsid w:val="0038089E"/>
    <w:rsid w:val="00394314"/>
    <w:rsid w:val="003D334E"/>
    <w:rsid w:val="003E16C7"/>
    <w:rsid w:val="003E57E9"/>
    <w:rsid w:val="003F3C62"/>
    <w:rsid w:val="003F6E07"/>
    <w:rsid w:val="00404823"/>
    <w:rsid w:val="00406782"/>
    <w:rsid w:val="004131E5"/>
    <w:rsid w:val="00414778"/>
    <w:rsid w:val="00431035"/>
    <w:rsid w:val="00437093"/>
    <w:rsid w:val="00440198"/>
    <w:rsid w:val="0044362F"/>
    <w:rsid w:val="004465B7"/>
    <w:rsid w:val="00451635"/>
    <w:rsid w:val="00461830"/>
    <w:rsid w:val="004650A2"/>
    <w:rsid w:val="00465BF4"/>
    <w:rsid w:val="004666BC"/>
    <w:rsid w:val="004707CF"/>
    <w:rsid w:val="00473EE9"/>
    <w:rsid w:val="00474ED3"/>
    <w:rsid w:val="0047613A"/>
    <w:rsid w:val="004971DF"/>
    <w:rsid w:val="0049796B"/>
    <w:rsid w:val="004A22EC"/>
    <w:rsid w:val="004A2976"/>
    <w:rsid w:val="004A5312"/>
    <w:rsid w:val="004A6AE5"/>
    <w:rsid w:val="004B029E"/>
    <w:rsid w:val="004B1196"/>
    <w:rsid w:val="004B45AD"/>
    <w:rsid w:val="004B5C4F"/>
    <w:rsid w:val="004B64A7"/>
    <w:rsid w:val="004C1188"/>
    <w:rsid w:val="004C4C69"/>
    <w:rsid w:val="004D2986"/>
    <w:rsid w:val="004E5E58"/>
    <w:rsid w:val="004F257B"/>
    <w:rsid w:val="004F5B5F"/>
    <w:rsid w:val="004F6249"/>
    <w:rsid w:val="0050296F"/>
    <w:rsid w:val="00503B46"/>
    <w:rsid w:val="005055F7"/>
    <w:rsid w:val="005168AD"/>
    <w:rsid w:val="0052397A"/>
    <w:rsid w:val="00524349"/>
    <w:rsid w:val="00525AD2"/>
    <w:rsid w:val="005307D0"/>
    <w:rsid w:val="00530D63"/>
    <w:rsid w:val="00535649"/>
    <w:rsid w:val="00535DA9"/>
    <w:rsid w:val="00545106"/>
    <w:rsid w:val="005461A8"/>
    <w:rsid w:val="00551EC7"/>
    <w:rsid w:val="005567F7"/>
    <w:rsid w:val="00557575"/>
    <w:rsid w:val="00561063"/>
    <w:rsid w:val="00563B97"/>
    <w:rsid w:val="0056575C"/>
    <w:rsid w:val="00570E98"/>
    <w:rsid w:val="005776BD"/>
    <w:rsid w:val="00586E29"/>
    <w:rsid w:val="005B2EE9"/>
    <w:rsid w:val="005B4089"/>
    <w:rsid w:val="005D6572"/>
    <w:rsid w:val="005D6BB0"/>
    <w:rsid w:val="005E1895"/>
    <w:rsid w:val="005E643D"/>
    <w:rsid w:val="005F0B68"/>
    <w:rsid w:val="00601B10"/>
    <w:rsid w:val="00602454"/>
    <w:rsid w:val="00603290"/>
    <w:rsid w:val="006108B4"/>
    <w:rsid w:val="0061414D"/>
    <w:rsid w:val="006172BB"/>
    <w:rsid w:val="00622101"/>
    <w:rsid w:val="00627C89"/>
    <w:rsid w:val="0063288F"/>
    <w:rsid w:val="00634BCA"/>
    <w:rsid w:val="0063613A"/>
    <w:rsid w:val="006424A6"/>
    <w:rsid w:val="00642859"/>
    <w:rsid w:val="00643878"/>
    <w:rsid w:val="006476BB"/>
    <w:rsid w:val="006477B0"/>
    <w:rsid w:val="00651987"/>
    <w:rsid w:val="00653C4D"/>
    <w:rsid w:val="0065604C"/>
    <w:rsid w:val="0066521A"/>
    <w:rsid w:val="00681F13"/>
    <w:rsid w:val="00690DC4"/>
    <w:rsid w:val="00696C10"/>
    <w:rsid w:val="006972E5"/>
    <w:rsid w:val="006A20EE"/>
    <w:rsid w:val="006B5955"/>
    <w:rsid w:val="006C4DE1"/>
    <w:rsid w:val="006C5A22"/>
    <w:rsid w:val="006D3F1E"/>
    <w:rsid w:val="006E0EBE"/>
    <w:rsid w:val="006E41FD"/>
    <w:rsid w:val="006E5CA3"/>
    <w:rsid w:val="006F6FD4"/>
    <w:rsid w:val="0071194D"/>
    <w:rsid w:val="00716396"/>
    <w:rsid w:val="00716A5F"/>
    <w:rsid w:val="00723060"/>
    <w:rsid w:val="00724E04"/>
    <w:rsid w:val="00725803"/>
    <w:rsid w:val="00727AFF"/>
    <w:rsid w:val="0073337A"/>
    <w:rsid w:val="0074050C"/>
    <w:rsid w:val="007408A8"/>
    <w:rsid w:val="00750D0C"/>
    <w:rsid w:val="00753E69"/>
    <w:rsid w:val="00762983"/>
    <w:rsid w:val="0077108E"/>
    <w:rsid w:val="00774D97"/>
    <w:rsid w:val="00775EB5"/>
    <w:rsid w:val="007860C6"/>
    <w:rsid w:val="00787DEE"/>
    <w:rsid w:val="00791EC7"/>
    <w:rsid w:val="007926F1"/>
    <w:rsid w:val="007A4BA9"/>
    <w:rsid w:val="007A6C5D"/>
    <w:rsid w:val="007B3208"/>
    <w:rsid w:val="007C0024"/>
    <w:rsid w:val="007F21FF"/>
    <w:rsid w:val="00804DE5"/>
    <w:rsid w:val="00806852"/>
    <w:rsid w:val="00816E66"/>
    <w:rsid w:val="0087033F"/>
    <w:rsid w:val="00876C71"/>
    <w:rsid w:val="008805ED"/>
    <w:rsid w:val="00881EDA"/>
    <w:rsid w:val="00886670"/>
    <w:rsid w:val="00890448"/>
    <w:rsid w:val="00891118"/>
    <w:rsid w:val="0089636F"/>
    <w:rsid w:val="008A4D29"/>
    <w:rsid w:val="008A7205"/>
    <w:rsid w:val="008B4803"/>
    <w:rsid w:val="008B4E05"/>
    <w:rsid w:val="008B6A5B"/>
    <w:rsid w:val="008C358E"/>
    <w:rsid w:val="008C559A"/>
    <w:rsid w:val="008C5F5C"/>
    <w:rsid w:val="008C6B0D"/>
    <w:rsid w:val="008D17C7"/>
    <w:rsid w:val="008D2DCD"/>
    <w:rsid w:val="008E3477"/>
    <w:rsid w:val="008E4929"/>
    <w:rsid w:val="008E4CBE"/>
    <w:rsid w:val="008F0636"/>
    <w:rsid w:val="009065D0"/>
    <w:rsid w:val="00910266"/>
    <w:rsid w:val="00920504"/>
    <w:rsid w:val="00924AA3"/>
    <w:rsid w:val="00925BE2"/>
    <w:rsid w:val="009278A6"/>
    <w:rsid w:val="00932702"/>
    <w:rsid w:val="009349E9"/>
    <w:rsid w:val="00942640"/>
    <w:rsid w:val="009435F3"/>
    <w:rsid w:val="00945237"/>
    <w:rsid w:val="009518B6"/>
    <w:rsid w:val="009520D1"/>
    <w:rsid w:val="00956C3C"/>
    <w:rsid w:val="00973819"/>
    <w:rsid w:val="00975AB6"/>
    <w:rsid w:val="009762A8"/>
    <w:rsid w:val="009821FD"/>
    <w:rsid w:val="00982965"/>
    <w:rsid w:val="00990F04"/>
    <w:rsid w:val="00991597"/>
    <w:rsid w:val="00996D55"/>
    <w:rsid w:val="009A0916"/>
    <w:rsid w:val="009A7C23"/>
    <w:rsid w:val="009B6514"/>
    <w:rsid w:val="009C4633"/>
    <w:rsid w:val="009C5B4F"/>
    <w:rsid w:val="009D0996"/>
    <w:rsid w:val="009D12EF"/>
    <w:rsid w:val="009D3AF7"/>
    <w:rsid w:val="009D5E44"/>
    <w:rsid w:val="009E3962"/>
    <w:rsid w:val="009E413C"/>
    <w:rsid w:val="009E68A9"/>
    <w:rsid w:val="009F5998"/>
    <w:rsid w:val="00A01012"/>
    <w:rsid w:val="00A02896"/>
    <w:rsid w:val="00A062C6"/>
    <w:rsid w:val="00A07F80"/>
    <w:rsid w:val="00A24096"/>
    <w:rsid w:val="00A27F4D"/>
    <w:rsid w:val="00A30929"/>
    <w:rsid w:val="00A31079"/>
    <w:rsid w:val="00A434F7"/>
    <w:rsid w:val="00A532AA"/>
    <w:rsid w:val="00A54672"/>
    <w:rsid w:val="00A550B7"/>
    <w:rsid w:val="00A550D7"/>
    <w:rsid w:val="00A72474"/>
    <w:rsid w:val="00A72852"/>
    <w:rsid w:val="00A86785"/>
    <w:rsid w:val="00A9078B"/>
    <w:rsid w:val="00AA580C"/>
    <w:rsid w:val="00AA7871"/>
    <w:rsid w:val="00AB5D95"/>
    <w:rsid w:val="00AC0BA4"/>
    <w:rsid w:val="00AC6B5C"/>
    <w:rsid w:val="00B002D4"/>
    <w:rsid w:val="00B02BAD"/>
    <w:rsid w:val="00B07094"/>
    <w:rsid w:val="00B16A0B"/>
    <w:rsid w:val="00B179CA"/>
    <w:rsid w:val="00B24CD3"/>
    <w:rsid w:val="00B4717A"/>
    <w:rsid w:val="00B52DDD"/>
    <w:rsid w:val="00B56C44"/>
    <w:rsid w:val="00B6265E"/>
    <w:rsid w:val="00B63CB7"/>
    <w:rsid w:val="00B645EB"/>
    <w:rsid w:val="00B67F7B"/>
    <w:rsid w:val="00B71C47"/>
    <w:rsid w:val="00B75DFF"/>
    <w:rsid w:val="00B777A2"/>
    <w:rsid w:val="00B901D4"/>
    <w:rsid w:val="00B93E6A"/>
    <w:rsid w:val="00BA57EF"/>
    <w:rsid w:val="00BB008C"/>
    <w:rsid w:val="00BB36CE"/>
    <w:rsid w:val="00BB4BDB"/>
    <w:rsid w:val="00BB54FD"/>
    <w:rsid w:val="00BC052C"/>
    <w:rsid w:val="00BC43A0"/>
    <w:rsid w:val="00BC7CCE"/>
    <w:rsid w:val="00BF2253"/>
    <w:rsid w:val="00BF2A10"/>
    <w:rsid w:val="00C01B09"/>
    <w:rsid w:val="00C023FC"/>
    <w:rsid w:val="00C1157D"/>
    <w:rsid w:val="00C27846"/>
    <w:rsid w:val="00C45910"/>
    <w:rsid w:val="00C474FE"/>
    <w:rsid w:val="00C5246D"/>
    <w:rsid w:val="00C55839"/>
    <w:rsid w:val="00C730D7"/>
    <w:rsid w:val="00C738B2"/>
    <w:rsid w:val="00C7503E"/>
    <w:rsid w:val="00C77E71"/>
    <w:rsid w:val="00C84248"/>
    <w:rsid w:val="00C84FB5"/>
    <w:rsid w:val="00CA491C"/>
    <w:rsid w:val="00CB38AE"/>
    <w:rsid w:val="00CB4D04"/>
    <w:rsid w:val="00CC17AC"/>
    <w:rsid w:val="00CD3CE3"/>
    <w:rsid w:val="00CF5BD0"/>
    <w:rsid w:val="00D07773"/>
    <w:rsid w:val="00D11121"/>
    <w:rsid w:val="00D1557C"/>
    <w:rsid w:val="00D24124"/>
    <w:rsid w:val="00D32DAC"/>
    <w:rsid w:val="00D36E5E"/>
    <w:rsid w:val="00D42B8B"/>
    <w:rsid w:val="00D42E6B"/>
    <w:rsid w:val="00D45A39"/>
    <w:rsid w:val="00D54D7A"/>
    <w:rsid w:val="00D64258"/>
    <w:rsid w:val="00D668A4"/>
    <w:rsid w:val="00D93834"/>
    <w:rsid w:val="00D95226"/>
    <w:rsid w:val="00D97440"/>
    <w:rsid w:val="00DA485E"/>
    <w:rsid w:val="00DA540B"/>
    <w:rsid w:val="00DB06DF"/>
    <w:rsid w:val="00DB4812"/>
    <w:rsid w:val="00DC27BB"/>
    <w:rsid w:val="00DC6E0D"/>
    <w:rsid w:val="00DC7C51"/>
    <w:rsid w:val="00DD0424"/>
    <w:rsid w:val="00DD3170"/>
    <w:rsid w:val="00DD35DD"/>
    <w:rsid w:val="00DE1891"/>
    <w:rsid w:val="00DE2639"/>
    <w:rsid w:val="00DE64C4"/>
    <w:rsid w:val="00DF5AF0"/>
    <w:rsid w:val="00E01792"/>
    <w:rsid w:val="00E13A5A"/>
    <w:rsid w:val="00E201DD"/>
    <w:rsid w:val="00E248C1"/>
    <w:rsid w:val="00E25EFD"/>
    <w:rsid w:val="00E33CD8"/>
    <w:rsid w:val="00E351D2"/>
    <w:rsid w:val="00E61D80"/>
    <w:rsid w:val="00E632AA"/>
    <w:rsid w:val="00E65BD5"/>
    <w:rsid w:val="00E72BED"/>
    <w:rsid w:val="00E73050"/>
    <w:rsid w:val="00E83413"/>
    <w:rsid w:val="00E86456"/>
    <w:rsid w:val="00E93999"/>
    <w:rsid w:val="00EA4226"/>
    <w:rsid w:val="00EB59A2"/>
    <w:rsid w:val="00EC4CE4"/>
    <w:rsid w:val="00EC7200"/>
    <w:rsid w:val="00EE217B"/>
    <w:rsid w:val="00EF482F"/>
    <w:rsid w:val="00F049F5"/>
    <w:rsid w:val="00F06CC8"/>
    <w:rsid w:val="00F12F9B"/>
    <w:rsid w:val="00F20DCD"/>
    <w:rsid w:val="00F245B2"/>
    <w:rsid w:val="00F245B6"/>
    <w:rsid w:val="00F25156"/>
    <w:rsid w:val="00F25FDE"/>
    <w:rsid w:val="00F26E42"/>
    <w:rsid w:val="00F3105D"/>
    <w:rsid w:val="00F35019"/>
    <w:rsid w:val="00F36A44"/>
    <w:rsid w:val="00F541C0"/>
    <w:rsid w:val="00F64674"/>
    <w:rsid w:val="00F766CD"/>
    <w:rsid w:val="00F77F0E"/>
    <w:rsid w:val="00F80BAE"/>
    <w:rsid w:val="00F842EF"/>
    <w:rsid w:val="00F84AC6"/>
    <w:rsid w:val="00F941BE"/>
    <w:rsid w:val="00FA6B89"/>
    <w:rsid w:val="00FB4108"/>
    <w:rsid w:val="00FC051F"/>
    <w:rsid w:val="00FD7969"/>
    <w:rsid w:val="00FE4759"/>
    <w:rsid w:val="00FF1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2E96C"/>
  <w15:chartTrackingRefBased/>
  <w15:docId w15:val="{BAC82B16-7B4B-4DD7-AD95-05771C10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11F"/>
    <w:pPr>
      <w:spacing w:after="120"/>
    </w:pPr>
    <w:rPr>
      <w:rFonts w:ascii="Arial" w:hAnsi="Arial"/>
      <w:sz w:val="20"/>
    </w:rPr>
  </w:style>
  <w:style w:type="paragraph" w:styleId="Heading1">
    <w:name w:val="heading 1"/>
    <w:aliases w:val="Heading 1a Black 12pt"/>
    <w:basedOn w:val="Normal"/>
    <w:next w:val="Normal"/>
    <w:link w:val="Heading1Char"/>
    <w:uiPriority w:val="9"/>
    <w:rsid w:val="00204ED5"/>
    <w:pPr>
      <w:keepNext/>
      <w:keepLines/>
      <w:spacing w:before="240" w:after="20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213A08"/>
    <w:pPr>
      <w:keepNext/>
      <w:keepLines/>
      <w:spacing w:before="240" w:after="200"/>
      <w:outlineLvl w:val="1"/>
    </w:pPr>
    <w:rPr>
      <w:rFonts w:asciiTheme="majorHAnsi" w:eastAsia="Calibri" w:hAnsiTheme="majorHAnsi" w:cstheme="majorBidi"/>
      <w:b/>
      <w:bCs/>
      <w:color w:val="007028"/>
      <w:sz w:val="22"/>
      <w:szCs w:val="26"/>
    </w:rPr>
  </w:style>
  <w:style w:type="paragraph" w:styleId="Heading3">
    <w:name w:val="heading 3"/>
    <w:basedOn w:val="Normal"/>
    <w:next w:val="Normal"/>
    <w:link w:val="Heading3Char"/>
    <w:uiPriority w:val="9"/>
    <w:unhideWhenUsed/>
    <w:qFormat/>
    <w:rsid w:val="00B93E6A"/>
    <w:pPr>
      <w:keepNext/>
      <w:keepLines/>
      <w:spacing w:before="240" w:after="200"/>
      <w:outlineLvl w:val="2"/>
    </w:pPr>
    <w:rPr>
      <w:rFonts w:asciiTheme="majorHAnsi" w:eastAsiaTheme="majorEastAsia" w:hAnsiTheme="majorHAnsi" w:cstheme="majorBidi"/>
      <w:b/>
      <w:bCs/>
      <w:color w:val="000000" w:themeColor="text2"/>
    </w:rPr>
  </w:style>
  <w:style w:type="paragraph" w:styleId="Heading4">
    <w:name w:val="heading 4"/>
    <w:aliases w:val="Heading 3a"/>
    <w:basedOn w:val="Normal"/>
    <w:next w:val="Normal"/>
    <w:link w:val="Heading4Char"/>
    <w:uiPriority w:val="9"/>
    <w:unhideWhenUsed/>
    <w:rsid w:val="004465B7"/>
    <w:pPr>
      <w:keepNext/>
      <w:keepLines/>
      <w:spacing w:before="240" w:after="200"/>
      <w:outlineLvl w:val="3"/>
    </w:pPr>
    <w:rPr>
      <w:rFonts w:asciiTheme="majorHAnsi" w:eastAsiaTheme="majorEastAsia" w:hAnsiTheme="majorHAnsi" w:cstheme="majorBidi"/>
      <w:b/>
      <w:bCs/>
      <w:iCs/>
      <w:color w:val="007028" w:themeColor="accent1"/>
    </w:rPr>
  </w:style>
  <w:style w:type="paragraph" w:styleId="Heading5">
    <w:name w:val="heading 5"/>
    <w:aliases w:val="Heading 3 Grey"/>
    <w:basedOn w:val="Heading3"/>
    <w:next w:val="Heading3"/>
    <w:link w:val="Heading5Char"/>
    <w:uiPriority w:val="9"/>
    <w:unhideWhenUsed/>
    <w:rsid w:val="00D42B8B"/>
    <w:pPr>
      <w:outlineLvl w:val="4"/>
    </w:pPr>
    <w:rPr>
      <w:color w:val="919195"/>
    </w:rPr>
  </w:style>
  <w:style w:type="paragraph" w:styleId="Heading6">
    <w:name w:val="heading 6"/>
    <w:basedOn w:val="Heading3"/>
    <w:next w:val="Heading3"/>
    <w:link w:val="Heading6Char"/>
    <w:uiPriority w:val="9"/>
    <w:unhideWhenUsed/>
    <w:rsid w:val="00D42B8B"/>
    <w:pPr>
      <w:outlineLvl w:val="5"/>
    </w:pPr>
    <w:rPr>
      <w:iCs/>
      <w:color w:val="00A8CB" w:themeColor="accent5"/>
    </w:rPr>
  </w:style>
  <w:style w:type="paragraph" w:styleId="Heading7">
    <w:name w:val="heading 7"/>
    <w:aliases w:val="Heading 2a"/>
    <w:basedOn w:val="Normal"/>
    <w:next w:val="Normal"/>
    <w:link w:val="Heading7Char"/>
    <w:uiPriority w:val="9"/>
    <w:unhideWhenUsed/>
    <w:rsid w:val="004465B7"/>
    <w:pPr>
      <w:keepNext/>
      <w:keepLines/>
      <w:spacing w:before="240" w:after="200"/>
      <w:outlineLvl w:val="6"/>
    </w:pPr>
    <w:rPr>
      <w:rFonts w:asciiTheme="majorHAnsi" w:eastAsiaTheme="majorEastAsia" w:hAnsiTheme="majorHAnsi" w:cstheme="majorBidi"/>
      <w:b/>
      <w:iCs/>
      <w:color w:val="007028" w:themeColor="text1"/>
      <w:sz w:val="24"/>
    </w:rPr>
  </w:style>
  <w:style w:type="paragraph" w:styleId="Heading8">
    <w:name w:val="heading 8"/>
    <w:aliases w:val="Heading 1b"/>
    <w:basedOn w:val="Normal"/>
    <w:next w:val="Normal"/>
    <w:link w:val="Heading8Char"/>
    <w:uiPriority w:val="9"/>
    <w:unhideWhenUsed/>
    <w:rsid w:val="004465B7"/>
    <w:pPr>
      <w:keepNext/>
      <w:keepLines/>
      <w:spacing w:before="240" w:after="200"/>
      <w:outlineLvl w:val="7"/>
    </w:pPr>
    <w:rPr>
      <w:rFonts w:asciiTheme="majorHAnsi" w:eastAsiaTheme="majorEastAsia" w:hAnsiTheme="majorHAnsi" w:cstheme="majorBidi"/>
      <w:b/>
      <w:color w:val="49A942" w:themeColor="background2"/>
      <w:sz w:val="24"/>
      <w:szCs w:val="20"/>
    </w:rPr>
  </w:style>
  <w:style w:type="paragraph" w:styleId="Heading9">
    <w:name w:val="heading 9"/>
    <w:aliases w:val="Heading 3e"/>
    <w:basedOn w:val="Normal"/>
    <w:next w:val="Normal"/>
    <w:link w:val="Heading9Char"/>
    <w:uiPriority w:val="9"/>
    <w:unhideWhenUsed/>
    <w:rsid w:val="00296A06"/>
    <w:pPr>
      <w:keepNext/>
      <w:keepLines/>
      <w:spacing w:before="200"/>
      <w:outlineLvl w:val="8"/>
    </w:pPr>
    <w:rPr>
      <w:rFonts w:asciiTheme="majorHAnsi" w:eastAsiaTheme="majorEastAsia" w:hAnsiTheme="majorHAnsi" w:cstheme="majorBidi"/>
      <w:b/>
      <w:iCs/>
      <w:color w:val="919195"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Black 12pt Char"/>
    <w:basedOn w:val="DefaultParagraphFont"/>
    <w:link w:val="Heading1"/>
    <w:uiPriority w:val="9"/>
    <w:rsid w:val="00204ED5"/>
    <w:rPr>
      <w:rFonts w:asciiTheme="majorHAnsi" w:eastAsiaTheme="majorEastAsia" w:hAnsiTheme="majorHAnsi" w:cstheme="majorBidi"/>
      <w:b/>
      <w:bCs/>
      <w:sz w:val="24"/>
      <w:szCs w:val="28"/>
    </w:rPr>
  </w:style>
  <w:style w:type="paragraph" w:styleId="NoSpacing">
    <w:name w:val="No Spacing"/>
    <w:aliases w:val="Heading 1  - Green 14pt"/>
    <w:basedOn w:val="Heading1"/>
    <w:next w:val="Normal"/>
    <w:uiPriority w:val="1"/>
    <w:qFormat/>
    <w:rsid w:val="00213A08"/>
    <w:rPr>
      <w:color w:val="007028"/>
      <w:sz w:val="28"/>
    </w:rPr>
  </w:style>
  <w:style w:type="character" w:customStyle="1" w:styleId="Heading2Char">
    <w:name w:val="Heading 2 Char"/>
    <w:basedOn w:val="DefaultParagraphFont"/>
    <w:link w:val="Heading2"/>
    <w:uiPriority w:val="9"/>
    <w:rsid w:val="00213A08"/>
    <w:rPr>
      <w:rFonts w:asciiTheme="majorHAnsi" w:eastAsia="Calibri" w:hAnsiTheme="majorHAnsi" w:cstheme="majorBidi"/>
      <w:b/>
      <w:bCs/>
      <w:color w:val="007028"/>
      <w:szCs w:val="26"/>
    </w:rPr>
  </w:style>
  <w:style w:type="character" w:customStyle="1" w:styleId="Heading3Char">
    <w:name w:val="Heading 3 Char"/>
    <w:basedOn w:val="DefaultParagraphFont"/>
    <w:link w:val="Heading3"/>
    <w:uiPriority w:val="9"/>
    <w:rsid w:val="00B93E6A"/>
    <w:rPr>
      <w:rFonts w:asciiTheme="majorHAnsi" w:eastAsiaTheme="majorEastAsia" w:hAnsiTheme="majorHAnsi" w:cstheme="majorBidi"/>
      <w:b/>
      <w:bCs/>
      <w:color w:val="000000" w:themeColor="text2"/>
      <w:sz w:val="20"/>
    </w:rPr>
  </w:style>
  <w:style w:type="character" w:customStyle="1" w:styleId="Heading4Char">
    <w:name w:val="Heading 4 Char"/>
    <w:aliases w:val="Heading 3a Char"/>
    <w:basedOn w:val="DefaultParagraphFont"/>
    <w:link w:val="Heading4"/>
    <w:uiPriority w:val="9"/>
    <w:rsid w:val="004465B7"/>
    <w:rPr>
      <w:rFonts w:asciiTheme="majorHAnsi" w:eastAsiaTheme="majorEastAsia" w:hAnsiTheme="majorHAnsi" w:cstheme="majorBidi"/>
      <w:b/>
      <w:bCs/>
      <w:iCs/>
      <w:color w:val="007028" w:themeColor="accent1"/>
      <w:sz w:val="20"/>
    </w:rPr>
  </w:style>
  <w:style w:type="character" w:customStyle="1" w:styleId="Heading5Char">
    <w:name w:val="Heading 5 Char"/>
    <w:aliases w:val="Heading 3 Grey Char"/>
    <w:basedOn w:val="DefaultParagraphFont"/>
    <w:link w:val="Heading5"/>
    <w:uiPriority w:val="9"/>
    <w:rsid w:val="00D42B8B"/>
    <w:rPr>
      <w:rFonts w:asciiTheme="majorHAnsi" w:eastAsiaTheme="majorEastAsia" w:hAnsiTheme="majorHAnsi" w:cstheme="majorBidi"/>
      <w:b/>
      <w:bCs/>
      <w:color w:val="919195"/>
      <w:sz w:val="20"/>
    </w:rPr>
  </w:style>
  <w:style w:type="character" w:customStyle="1" w:styleId="Heading6Char">
    <w:name w:val="Heading 6 Char"/>
    <w:basedOn w:val="DefaultParagraphFont"/>
    <w:link w:val="Heading6"/>
    <w:uiPriority w:val="9"/>
    <w:rsid w:val="00D42B8B"/>
    <w:rPr>
      <w:rFonts w:asciiTheme="majorHAnsi" w:eastAsiaTheme="majorEastAsia" w:hAnsiTheme="majorHAnsi" w:cstheme="majorBidi"/>
      <w:b/>
      <w:bCs/>
      <w:iCs/>
      <w:color w:val="00A8CB" w:themeColor="accent5"/>
      <w:sz w:val="20"/>
    </w:rPr>
  </w:style>
  <w:style w:type="character" w:customStyle="1" w:styleId="Heading7Char">
    <w:name w:val="Heading 7 Char"/>
    <w:aliases w:val="Heading 2a Char"/>
    <w:basedOn w:val="DefaultParagraphFont"/>
    <w:link w:val="Heading7"/>
    <w:uiPriority w:val="9"/>
    <w:rsid w:val="004465B7"/>
    <w:rPr>
      <w:rFonts w:asciiTheme="majorHAnsi" w:eastAsiaTheme="majorEastAsia" w:hAnsiTheme="majorHAnsi" w:cstheme="majorBidi"/>
      <w:b/>
      <w:iCs/>
      <w:color w:val="007028" w:themeColor="text1"/>
      <w:sz w:val="24"/>
    </w:rPr>
  </w:style>
  <w:style w:type="character" w:customStyle="1" w:styleId="Heading8Char">
    <w:name w:val="Heading 8 Char"/>
    <w:aliases w:val="Heading 1b Char"/>
    <w:basedOn w:val="DefaultParagraphFont"/>
    <w:link w:val="Heading8"/>
    <w:uiPriority w:val="9"/>
    <w:rsid w:val="004465B7"/>
    <w:rPr>
      <w:rFonts w:asciiTheme="majorHAnsi" w:eastAsiaTheme="majorEastAsia" w:hAnsiTheme="majorHAnsi" w:cstheme="majorBidi"/>
      <w:b/>
      <w:color w:val="49A942" w:themeColor="background2"/>
      <w:sz w:val="24"/>
      <w:szCs w:val="20"/>
    </w:rPr>
  </w:style>
  <w:style w:type="character" w:customStyle="1" w:styleId="Heading9Char">
    <w:name w:val="Heading 9 Char"/>
    <w:aliases w:val="Heading 3e Char"/>
    <w:basedOn w:val="DefaultParagraphFont"/>
    <w:link w:val="Heading9"/>
    <w:uiPriority w:val="9"/>
    <w:rsid w:val="00296A06"/>
    <w:rPr>
      <w:rFonts w:asciiTheme="majorHAnsi" w:eastAsiaTheme="majorEastAsia" w:hAnsiTheme="majorHAnsi" w:cstheme="majorBidi"/>
      <w:b/>
      <w:iCs/>
      <w:color w:val="919195" w:themeColor="accent6"/>
      <w:sz w:val="20"/>
      <w:szCs w:val="20"/>
    </w:rPr>
  </w:style>
  <w:style w:type="paragraph" w:styleId="Quote">
    <w:name w:val="Quote"/>
    <w:basedOn w:val="Normal"/>
    <w:next w:val="Normal"/>
    <w:link w:val="QuoteChar"/>
    <w:uiPriority w:val="29"/>
    <w:rsid w:val="005055F7"/>
    <w:rPr>
      <w:i/>
      <w:iCs/>
    </w:rPr>
  </w:style>
  <w:style w:type="character" w:customStyle="1" w:styleId="QuoteChar">
    <w:name w:val="Quote Char"/>
    <w:basedOn w:val="DefaultParagraphFont"/>
    <w:link w:val="Quote"/>
    <w:uiPriority w:val="29"/>
    <w:rsid w:val="005055F7"/>
    <w:rPr>
      <w:rFonts w:ascii="Arial" w:hAnsi="Arial"/>
      <w:i/>
      <w:iCs/>
      <w:sz w:val="20"/>
    </w:rPr>
  </w:style>
  <w:style w:type="paragraph" w:styleId="ListParagraph">
    <w:name w:val="List Paragraph"/>
    <w:aliases w:val="Bullet 1"/>
    <w:basedOn w:val="Normal"/>
    <w:link w:val="ListParagraphChar"/>
    <w:uiPriority w:val="34"/>
    <w:qFormat/>
    <w:rsid w:val="00D42E6B"/>
    <w:pPr>
      <w:numPr>
        <w:numId w:val="1"/>
      </w:numPr>
      <w:spacing w:before="40" w:after="40"/>
    </w:pPr>
  </w:style>
  <w:style w:type="paragraph" w:styleId="BalloonText">
    <w:name w:val="Balloon Text"/>
    <w:basedOn w:val="Normal"/>
    <w:link w:val="BalloonTextChar"/>
    <w:uiPriority w:val="99"/>
    <w:semiHidden/>
    <w:unhideWhenUsed/>
    <w:rsid w:val="00A550D7"/>
    <w:rPr>
      <w:rFonts w:ascii="Tahoma" w:hAnsi="Tahoma" w:cs="Tahoma"/>
      <w:sz w:val="16"/>
      <w:szCs w:val="16"/>
    </w:rPr>
  </w:style>
  <w:style w:type="character" w:customStyle="1" w:styleId="BalloonTextChar">
    <w:name w:val="Balloon Text Char"/>
    <w:basedOn w:val="DefaultParagraphFont"/>
    <w:link w:val="BalloonText"/>
    <w:uiPriority w:val="99"/>
    <w:semiHidden/>
    <w:rsid w:val="00A550D7"/>
    <w:rPr>
      <w:rFonts w:ascii="Tahoma" w:hAnsi="Tahoma" w:cs="Tahoma"/>
      <w:sz w:val="16"/>
      <w:szCs w:val="16"/>
    </w:rPr>
  </w:style>
  <w:style w:type="paragraph" w:styleId="Title">
    <w:name w:val="Title"/>
    <w:basedOn w:val="Normal"/>
    <w:next w:val="Normal"/>
    <w:link w:val="TitleChar"/>
    <w:uiPriority w:val="10"/>
    <w:qFormat/>
    <w:rsid w:val="005F0B68"/>
    <w:pPr>
      <w:pBdr>
        <w:bottom w:val="single" w:sz="8" w:space="4" w:color="007028" w:themeColor="accent1"/>
      </w:pBdr>
      <w:spacing w:after="200"/>
      <w:contextualSpacing/>
    </w:pPr>
    <w:rPr>
      <w:rFonts w:asciiTheme="majorHAnsi" w:eastAsiaTheme="majorEastAsia" w:hAnsiTheme="majorHAnsi" w:cstheme="majorBidi"/>
      <w:color w:val="007028"/>
      <w:spacing w:val="5"/>
      <w:kern w:val="28"/>
      <w:sz w:val="44"/>
      <w:szCs w:val="52"/>
    </w:rPr>
  </w:style>
  <w:style w:type="character" w:customStyle="1" w:styleId="TitleChar">
    <w:name w:val="Title Char"/>
    <w:basedOn w:val="DefaultParagraphFont"/>
    <w:link w:val="Title"/>
    <w:uiPriority w:val="10"/>
    <w:rsid w:val="005F0B68"/>
    <w:rPr>
      <w:rFonts w:asciiTheme="majorHAnsi" w:eastAsiaTheme="majorEastAsia" w:hAnsiTheme="majorHAnsi" w:cstheme="majorBidi"/>
      <w:color w:val="007028"/>
      <w:spacing w:val="5"/>
      <w:kern w:val="28"/>
      <w:sz w:val="44"/>
      <w:szCs w:val="52"/>
    </w:rPr>
  </w:style>
  <w:style w:type="paragraph" w:styleId="Footer">
    <w:name w:val="footer"/>
    <w:basedOn w:val="Normal"/>
    <w:link w:val="FooterChar"/>
    <w:uiPriority w:val="99"/>
    <w:unhideWhenUsed/>
    <w:rsid w:val="00182E21"/>
    <w:pPr>
      <w:tabs>
        <w:tab w:val="center" w:pos="4513"/>
        <w:tab w:val="right" w:pos="9026"/>
      </w:tabs>
    </w:pPr>
    <w:rPr>
      <w:sz w:val="16"/>
    </w:rPr>
  </w:style>
  <w:style w:type="character" w:customStyle="1" w:styleId="FooterChar">
    <w:name w:val="Footer Char"/>
    <w:basedOn w:val="DefaultParagraphFont"/>
    <w:link w:val="Footer"/>
    <w:uiPriority w:val="99"/>
    <w:rsid w:val="00182E21"/>
    <w:rPr>
      <w:rFonts w:ascii="Arial" w:hAnsi="Arial"/>
      <w:sz w:val="16"/>
    </w:rPr>
  </w:style>
  <w:style w:type="paragraph" w:styleId="TOC1">
    <w:name w:val="toc 1"/>
    <w:basedOn w:val="Normal"/>
    <w:next w:val="Normal"/>
    <w:autoRedefine/>
    <w:uiPriority w:val="39"/>
    <w:unhideWhenUsed/>
    <w:rsid w:val="00A062C6"/>
    <w:pPr>
      <w:tabs>
        <w:tab w:val="left" w:pos="400"/>
        <w:tab w:val="right" w:leader="dot" w:pos="9016"/>
      </w:tabs>
      <w:spacing w:after="100"/>
    </w:pPr>
  </w:style>
  <w:style w:type="paragraph" w:styleId="ListBullet2">
    <w:name w:val="List Bullet 2"/>
    <w:aliases w:val="Bullet 2"/>
    <w:basedOn w:val="Normal"/>
    <w:next w:val="ListParagraph"/>
    <w:uiPriority w:val="99"/>
    <w:qFormat/>
    <w:rsid w:val="00D42E6B"/>
    <w:pPr>
      <w:numPr>
        <w:numId w:val="3"/>
      </w:numPr>
      <w:spacing w:before="40" w:after="40"/>
      <w:ind w:left="811" w:hanging="357"/>
    </w:pPr>
  </w:style>
  <w:style w:type="table" w:styleId="TableGrid">
    <w:name w:val="Table Grid"/>
    <w:basedOn w:val="TableNormal"/>
    <w:uiPriority w:val="39"/>
    <w:rsid w:val="004A2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GTableStyle">
    <w:name w:val="FMG Table Style"/>
    <w:basedOn w:val="TableNormal"/>
    <w:rsid w:val="00F12F9B"/>
    <w:pPr>
      <w:spacing w:before="60" w:after="60" w:line="240" w:lineRule="auto"/>
    </w:pPr>
    <w:rPr>
      <w:rFonts w:eastAsia="Times New Roman" w:cs="Times New Roman"/>
      <w:sz w:val="20"/>
      <w:szCs w:val="20"/>
      <w:lang w:eastAsia="en-NZ"/>
    </w:rPr>
    <w:tblPr>
      <w:tblStyleRowBandSize w:val="1"/>
      <w:tblBorders>
        <w:top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007028" w:themeFill="text1"/>
      <w:vAlign w:val="center"/>
    </w:tcPr>
    <w:tblStylePr w:type="firstRow">
      <w:rPr>
        <w:rFonts w:asciiTheme="minorHAnsi" w:hAnsiTheme="minorHAnsi"/>
        <w:b/>
        <w:color w:val="FFFFFF" w:themeColor="background1"/>
        <w:sz w:val="20"/>
      </w:rPr>
      <w:tblPr/>
      <w:tcPr>
        <w:shd w:val="clear" w:color="auto" w:fill="007028" w:themeFill="text1"/>
      </w:tcPr>
    </w:tblStylePr>
    <w:tblStylePr w:type="band1Horz">
      <w:tblPr/>
      <w:tcPr>
        <w:shd w:val="clear" w:color="auto" w:fill="B3E0AF" w:themeFill="background2" w:themeFillTint="66"/>
      </w:tcPr>
    </w:tblStylePr>
    <w:tblStylePr w:type="band2Horz">
      <w:tblPr/>
      <w:tcPr>
        <w:shd w:val="clear" w:color="auto" w:fill="D8EFD7" w:themeFill="background2" w:themeFillTint="33"/>
      </w:tcPr>
    </w:tblStylePr>
  </w:style>
  <w:style w:type="table" w:customStyle="1" w:styleId="FMGTable2">
    <w:name w:val="FMG Table 2"/>
    <w:basedOn w:val="TableNormal"/>
    <w:next w:val="TableGrid"/>
    <w:rsid w:val="004A2976"/>
    <w:pPr>
      <w:spacing w:before="60" w:after="60" w:line="240" w:lineRule="auto"/>
    </w:pPr>
    <w:rPr>
      <w:rFonts w:ascii="Calibri" w:eastAsia="Times New Roman" w:hAnsi="Calibri" w:cs="Times New Roman"/>
      <w:szCs w:val="20"/>
      <w:lang w:eastAsia="en-NZ"/>
    </w:rPr>
    <w:tblPr>
      <w:tblStyleRowBandSize w:val="1"/>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D3C5AD"/>
      <w:vAlign w:val="center"/>
    </w:tcPr>
    <w:tblStylePr w:type="band1Horz">
      <w:tblPr/>
      <w:tcPr>
        <w:shd w:val="clear" w:color="auto" w:fill="E6E6E6"/>
      </w:tcPr>
    </w:tblStylePr>
    <w:tblStylePr w:type="band2Horz">
      <w:tblPr/>
      <w:tcPr>
        <w:shd w:val="clear" w:color="auto" w:fill="F3F3F3"/>
      </w:tcPr>
    </w:tblStylePr>
  </w:style>
  <w:style w:type="table" w:styleId="LightShading">
    <w:name w:val="Light Shading"/>
    <w:basedOn w:val="TableNormal"/>
    <w:uiPriority w:val="60"/>
    <w:rsid w:val="004A2976"/>
    <w:pPr>
      <w:spacing w:after="0" w:line="240" w:lineRule="auto"/>
    </w:pPr>
    <w:rPr>
      <w:color w:val="00531D" w:themeColor="text1" w:themeShade="BF"/>
    </w:rPr>
    <w:tblPr>
      <w:tblStyleRowBandSize w:val="1"/>
      <w:tblStyleColBandSize w:val="1"/>
      <w:tblBorders>
        <w:top w:val="single" w:sz="8" w:space="0" w:color="007028" w:themeColor="text1"/>
        <w:bottom w:val="single" w:sz="8" w:space="0" w:color="007028" w:themeColor="text1"/>
      </w:tblBorders>
    </w:tblPr>
    <w:tblStylePr w:type="firstRow">
      <w:pPr>
        <w:spacing w:before="0" w:after="0" w:line="240" w:lineRule="auto"/>
      </w:pPr>
      <w:rPr>
        <w:b/>
        <w:bCs/>
      </w:rPr>
      <w:tblPr/>
      <w:tcPr>
        <w:tcBorders>
          <w:top w:val="single" w:sz="8" w:space="0" w:color="007028" w:themeColor="text1"/>
          <w:left w:val="nil"/>
          <w:bottom w:val="single" w:sz="8" w:space="0" w:color="007028" w:themeColor="text1"/>
          <w:right w:val="nil"/>
          <w:insideH w:val="nil"/>
          <w:insideV w:val="nil"/>
        </w:tcBorders>
      </w:tcPr>
    </w:tblStylePr>
    <w:tblStylePr w:type="lastRow">
      <w:pPr>
        <w:spacing w:before="0" w:after="0" w:line="240" w:lineRule="auto"/>
      </w:pPr>
      <w:rPr>
        <w:b/>
        <w:bCs/>
      </w:rPr>
      <w:tblPr/>
      <w:tcPr>
        <w:tcBorders>
          <w:top w:val="single" w:sz="8" w:space="0" w:color="007028" w:themeColor="text1"/>
          <w:left w:val="nil"/>
          <w:bottom w:val="single" w:sz="8" w:space="0" w:color="00702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FBF" w:themeFill="text1" w:themeFillTint="3F"/>
      </w:tcPr>
    </w:tblStylePr>
    <w:tblStylePr w:type="band1Horz">
      <w:tblPr/>
      <w:tcPr>
        <w:tcBorders>
          <w:left w:val="nil"/>
          <w:right w:val="nil"/>
          <w:insideH w:val="nil"/>
          <w:insideV w:val="nil"/>
        </w:tcBorders>
        <w:shd w:val="clear" w:color="auto" w:fill="9CFFBF" w:themeFill="text1" w:themeFillTint="3F"/>
      </w:tcPr>
    </w:tblStylePr>
  </w:style>
  <w:style w:type="table" w:styleId="LightList-Accent2">
    <w:name w:val="Light List Accent 2"/>
    <w:basedOn w:val="TableNormal"/>
    <w:uiPriority w:val="61"/>
    <w:rsid w:val="009D0996"/>
    <w:pPr>
      <w:spacing w:after="0" w:line="240" w:lineRule="auto"/>
    </w:pPr>
    <w:rPr>
      <w:sz w:val="20"/>
    </w:rPr>
    <w:tblPr>
      <w:tblStyleRowBandSize w:val="1"/>
      <w:tblStyleColBandSize w:val="1"/>
      <w:tblBorders>
        <w:top w:val="single" w:sz="8" w:space="0" w:color="49A942" w:themeColor="accent2"/>
        <w:left w:val="single" w:sz="8" w:space="0" w:color="49A942" w:themeColor="accent2"/>
        <w:bottom w:val="single" w:sz="8" w:space="0" w:color="49A942" w:themeColor="accent2"/>
        <w:right w:val="single" w:sz="8" w:space="0" w:color="49A942" w:themeColor="accent2"/>
      </w:tblBorders>
    </w:tblPr>
    <w:tblStylePr w:type="firstRow">
      <w:pPr>
        <w:spacing w:before="0" w:after="0" w:line="240" w:lineRule="auto"/>
      </w:pPr>
      <w:rPr>
        <w:b/>
        <w:bCs/>
        <w:color w:val="FFFFFF" w:themeColor="background1"/>
      </w:rPr>
      <w:tblPr/>
      <w:tcPr>
        <w:shd w:val="clear" w:color="auto" w:fill="49A942" w:themeFill="accent2"/>
      </w:tcPr>
    </w:tblStylePr>
    <w:tblStylePr w:type="lastRow">
      <w:pPr>
        <w:spacing w:before="0" w:after="0" w:line="240" w:lineRule="auto"/>
      </w:pPr>
      <w:rPr>
        <w:b/>
        <w:bCs/>
      </w:rPr>
      <w:tblPr/>
      <w:tcPr>
        <w:tcBorders>
          <w:top w:val="double" w:sz="6" w:space="0" w:color="49A942" w:themeColor="accent2"/>
          <w:left w:val="single" w:sz="8" w:space="0" w:color="49A942" w:themeColor="accent2"/>
          <w:bottom w:val="single" w:sz="8" w:space="0" w:color="49A942" w:themeColor="accent2"/>
          <w:right w:val="single" w:sz="8" w:space="0" w:color="49A942" w:themeColor="accent2"/>
        </w:tcBorders>
      </w:tcPr>
    </w:tblStylePr>
    <w:tblStylePr w:type="firstCol">
      <w:rPr>
        <w:b/>
        <w:bCs/>
      </w:rPr>
    </w:tblStylePr>
    <w:tblStylePr w:type="lastCol">
      <w:rPr>
        <w:b/>
        <w:bCs/>
      </w:rPr>
    </w:tblStylePr>
    <w:tblStylePr w:type="band1Vert">
      <w:tblPr/>
      <w:tcPr>
        <w:tcBorders>
          <w:top w:val="single" w:sz="8" w:space="0" w:color="49A942" w:themeColor="accent2"/>
          <w:left w:val="single" w:sz="8" w:space="0" w:color="49A942" w:themeColor="accent2"/>
          <w:bottom w:val="single" w:sz="8" w:space="0" w:color="49A942" w:themeColor="accent2"/>
          <w:right w:val="single" w:sz="8" w:space="0" w:color="49A942" w:themeColor="accent2"/>
        </w:tcBorders>
      </w:tcPr>
    </w:tblStylePr>
    <w:tblStylePr w:type="band1Horz">
      <w:tblPr/>
      <w:tcPr>
        <w:tcBorders>
          <w:top w:val="single" w:sz="8" w:space="0" w:color="49A942" w:themeColor="accent2"/>
          <w:left w:val="single" w:sz="8" w:space="0" w:color="49A942" w:themeColor="accent2"/>
          <w:bottom w:val="single" w:sz="8" w:space="0" w:color="49A942" w:themeColor="accent2"/>
          <w:right w:val="single" w:sz="8" w:space="0" w:color="49A942" w:themeColor="accent2"/>
        </w:tcBorders>
      </w:tcPr>
    </w:tblStylePr>
  </w:style>
  <w:style w:type="table" w:styleId="LightList-Accent3">
    <w:name w:val="Light List Accent 3"/>
    <w:basedOn w:val="TableNormal"/>
    <w:uiPriority w:val="61"/>
    <w:rsid w:val="009D0996"/>
    <w:pPr>
      <w:spacing w:after="0" w:line="240" w:lineRule="auto"/>
    </w:pPr>
    <w:rPr>
      <w:sz w:val="20"/>
    </w:rPr>
    <w:tblPr>
      <w:tblStyleRowBandSize w:val="1"/>
      <w:tblStyleColBandSize w:val="1"/>
      <w:tblBorders>
        <w:top w:val="single" w:sz="8" w:space="0" w:color="D4DB90" w:themeColor="accent3"/>
        <w:left w:val="single" w:sz="8" w:space="0" w:color="D4DB90" w:themeColor="accent3"/>
        <w:bottom w:val="single" w:sz="8" w:space="0" w:color="D4DB90" w:themeColor="accent3"/>
        <w:right w:val="single" w:sz="8" w:space="0" w:color="D4DB90" w:themeColor="accent3"/>
      </w:tblBorders>
    </w:tblPr>
    <w:tblStylePr w:type="firstRow">
      <w:pPr>
        <w:spacing w:before="0" w:after="0" w:line="240" w:lineRule="auto"/>
      </w:pPr>
      <w:rPr>
        <w:b/>
        <w:bCs/>
        <w:color w:val="FFFFFF" w:themeColor="background1"/>
      </w:rPr>
      <w:tblPr/>
      <w:tcPr>
        <w:shd w:val="clear" w:color="auto" w:fill="D4DB90" w:themeFill="accent3"/>
      </w:tcPr>
    </w:tblStylePr>
    <w:tblStylePr w:type="lastRow">
      <w:pPr>
        <w:spacing w:before="0" w:after="0" w:line="240" w:lineRule="auto"/>
      </w:pPr>
      <w:rPr>
        <w:b/>
        <w:bCs/>
      </w:rPr>
      <w:tblPr/>
      <w:tcPr>
        <w:tcBorders>
          <w:top w:val="double" w:sz="6" w:space="0" w:color="D4DB90" w:themeColor="accent3"/>
          <w:left w:val="single" w:sz="8" w:space="0" w:color="D4DB90" w:themeColor="accent3"/>
          <w:bottom w:val="single" w:sz="8" w:space="0" w:color="D4DB90" w:themeColor="accent3"/>
          <w:right w:val="single" w:sz="8" w:space="0" w:color="D4DB90" w:themeColor="accent3"/>
        </w:tcBorders>
      </w:tcPr>
    </w:tblStylePr>
    <w:tblStylePr w:type="firstCol">
      <w:rPr>
        <w:b/>
        <w:bCs/>
      </w:rPr>
    </w:tblStylePr>
    <w:tblStylePr w:type="lastCol">
      <w:rPr>
        <w:b/>
        <w:bCs/>
      </w:rPr>
    </w:tblStylePr>
    <w:tblStylePr w:type="band1Vert">
      <w:tblPr/>
      <w:tcPr>
        <w:tcBorders>
          <w:top w:val="single" w:sz="8" w:space="0" w:color="D4DB90" w:themeColor="accent3"/>
          <w:left w:val="single" w:sz="8" w:space="0" w:color="D4DB90" w:themeColor="accent3"/>
          <w:bottom w:val="single" w:sz="8" w:space="0" w:color="D4DB90" w:themeColor="accent3"/>
          <w:right w:val="single" w:sz="8" w:space="0" w:color="D4DB90" w:themeColor="accent3"/>
        </w:tcBorders>
      </w:tcPr>
    </w:tblStylePr>
    <w:tblStylePr w:type="band1Horz">
      <w:tblPr/>
      <w:tcPr>
        <w:tcBorders>
          <w:top w:val="single" w:sz="8" w:space="0" w:color="D4DB90" w:themeColor="accent3"/>
          <w:left w:val="single" w:sz="8" w:space="0" w:color="D4DB90" w:themeColor="accent3"/>
          <w:bottom w:val="single" w:sz="8" w:space="0" w:color="D4DB90" w:themeColor="accent3"/>
          <w:right w:val="single" w:sz="8" w:space="0" w:color="D4DB90" w:themeColor="accent3"/>
        </w:tcBorders>
      </w:tcPr>
    </w:tblStylePr>
  </w:style>
  <w:style w:type="table" w:styleId="LightList-Accent5">
    <w:name w:val="Light List Accent 5"/>
    <w:basedOn w:val="TableNormal"/>
    <w:uiPriority w:val="61"/>
    <w:rsid w:val="004A2976"/>
    <w:pPr>
      <w:spacing w:after="0" w:line="240" w:lineRule="auto"/>
    </w:pPr>
    <w:tblPr>
      <w:tblStyleRowBandSize w:val="1"/>
      <w:tblStyleColBandSize w:val="1"/>
      <w:tblBorders>
        <w:top w:val="single" w:sz="8" w:space="0" w:color="00A8CB" w:themeColor="accent5"/>
        <w:left w:val="single" w:sz="8" w:space="0" w:color="00A8CB" w:themeColor="accent5"/>
        <w:bottom w:val="single" w:sz="8" w:space="0" w:color="00A8CB" w:themeColor="accent5"/>
        <w:right w:val="single" w:sz="8" w:space="0" w:color="00A8CB" w:themeColor="accent5"/>
      </w:tblBorders>
    </w:tblPr>
    <w:tblStylePr w:type="firstRow">
      <w:pPr>
        <w:spacing w:before="0" w:after="0" w:line="240" w:lineRule="auto"/>
      </w:pPr>
      <w:rPr>
        <w:b/>
        <w:bCs/>
        <w:color w:val="FFFFFF" w:themeColor="background1"/>
      </w:rPr>
      <w:tblPr/>
      <w:tcPr>
        <w:shd w:val="clear" w:color="auto" w:fill="00A8CB" w:themeFill="accent5"/>
      </w:tcPr>
    </w:tblStylePr>
    <w:tblStylePr w:type="lastRow">
      <w:pPr>
        <w:spacing w:before="0" w:after="0" w:line="240" w:lineRule="auto"/>
      </w:pPr>
      <w:rPr>
        <w:b/>
        <w:bCs/>
      </w:rPr>
      <w:tblPr/>
      <w:tcPr>
        <w:tcBorders>
          <w:top w:val="double" w:sz="6" w:space="0" w:color="00A8CB" w:themeColor="accent5"/>
          <w:left w:val="single" w:sz="8" w:space="0" w:color="00A8CB" w:themeColor="accent5"/>
          <w:bottom w:val="single" w:sz="8" w:space="0" w:color="00A8CB" w:themeColor="accent5"/>
          <w:right w:val="single" w:sz="8" w:space="0" w:color="00A8CB" w:themeColor="accent5"/>
        </w:tcBorders>
      </w:tcPr>
    </w:tblStylePr>
    <w:tblStylePr w:type="firstCol">
      <w:rPr>
        <w:b/>
        <w:bCs/>
      </w:rPr>
    </w:tblStylePr>
    <w:tblStylePr w:type="lastCol">
      <w:rPr>
        <w:b/>
        <w:bCs/>
      </w:rPr>
    </w:tblStylePr>
    <w:tblStylePr w:type="band1Vert">
      <w:tblPr/>
      <w:tcPr>
        <w:tcBorders>
          <w:top w:val="single" w:sz="8" w:space="0" w:color="00A8CB" w:themeColor="accent5"/>
          <w:left w:val="single" w:sz="8" w:space="0" w:color="00A8CB" w:themeColor="accent5"/>
          <w:bottom w:val="single" w:sz="8" w:space="0" w:color="00A8CB" w:themeColor="accent5"/>
          <w:right w:val="single" w:sz="8" w:space="0" w:color="00A8CB" w:themeColor="accent5"/>
        </w:tcBorders>
      </w:tcPr>
    </w:tblStylePr>
    <w:tblStylePr w:type="band1Horz">
      <w:tblPr/>
      <w:tcPr>
        <w:tcBorders>
          <w:top w:val="single" w:sz="8" w:space="0" w:color="00A8CB" w:themeColor="accent5"/>
          <w:left w:val="single" w:sz="8" w:space="0" w:color="00A8CB" w:themeColor="accent5"/>
          <w:bottom w:val="single" w:sz="8" w:space="0" w:color="00A8CB" w:themeColor="accent5"/>
          <w:right w:val="single" w:sz="8" w:space="0" w:color="00A8CB" w:themeColor="accent5"/>
        </w:tcBorders>
      </w:tcPr>
    </w:tblStylePr>
  </w:style>
  <w:style w:type="table" w:styleId="LightList-Accent4">
    <w:name w:val="Light List Accent 4"/>
    <w:basedOn w:val="TableNormal"/>
    <w:uiPriority w:val="61"/>
    <w:rsid w:val="004A2976"/>
    <w:pPr>
      <w:spacing w:after="0" w:line="240" w:lineRule="auto"/>
    </w:pPr>
    <w:tblPr>
      <w:tblStyleRowBandSize w:val="1"/>
      <w:tblStyleColBandSize w:val="1"/>
      <w:tblBorders>
        <w:top w:val="single" w:sz="8" w:space="0" w:color="E2A856" w:themeColor="accent4"/>
        <w:left w:val="single" w:sz="8" w:space="0" w:color="E2A856" w:themeColor="accent4"/>
        <w:bottom w:val="single" w:sz="8" w:space="0" w:color="E2A856" w:themeColor="accent4"/>
        <w:right w:val="single" w:sz="8" w:space="0" w:color="E2A856" w:themeColor="accent4"/>
      </w:tblBorders>
    </w:tblPr>
    <w:tblStylePr w:type="firstRow">
      <w:pPr>
        <w:spacing w:before="0" w:after="0" w:line="240" w:lineRule="auto"/>
      </w:pPr>
      <w:rPr>
        <w:b/>
        <w:bCs/>
        <w:color w:val="FFFFFF" w:themeColor="background1"/>
      </w:rPr>
      <w:tblPr/>
      <w:tcPr>
        <w:shd w:val="clear" w:color="auto" w:fill="E2A856" w:themeFill="accent4"/>
      </w:tcPr>
    </w:tblStylePr>
    <w:tblStylePr w:type="lastRow">
      <w:pPr>
        <w:spacing w:before="0" w:after="0" w:line="240" w:lineRule="auto"/>
      </w:pPr>
      <w:rPr>
        <w:b/>
        <w:bCs/>
      </w:rPr>
      <w:tblPr/>
      <w:tcPr>
        <w:tcBorders>
          <w:top w:val="double" w:sz="6" w:space="0" w:color="E2A856" w:themeColor="accent4"/>
          <w:left w:val="single" w:sz="8" w:space="0" w:color="E2A856" w:themeColor="accent4"/>
          <w:bottom w:val="single" w:sz="8" w:space="0" w:color="E2A856" w:themeColor="accent4"/>
          <w:right w:val="single" w:sz="8" w:space="0" w:color="E2A856" w:themeColor="accent4"/>
        </w:tcBorders>
      </w:tcPr>
    </w:tblStylePr>
    <w:tblStylePr w:type="firstCol">
      <w:rPr>
        <w:b/>
        <w:bCs/>
      </w:rPr>
    </w:tblStylePr>
    <w:tblStylePr w:type="lastCol">
      <w:rPr>
        <w:b/>
        <w:bCs/>
      </w:rPr>
    </w:tblStylePr>
    <w:tblStylePr w:type="band1Vert">
      <w:tblPr/>
      <w:tcPr>
        <w:tcBorders>
          <w:top w:val="single" w:sz="8" w:space="0" w:color="E2A856" w:themeColor="accent4"/>
          <w:left w:val="single" w:sz="8" w:space="0" w:color="E2A856" w:themeColor="accent4"/>
          <w:bottom w:val="single" w:sz="8" w:space="0" w:color="E2A856" w:themeColor="accent4"/>
          <w:right w:val="single" w:sz="8" w:space="0" w:color="E2A856" w:themeColor="accent4"/>
        </w:tcBorders>
      </w:tcPr>
    </w:tblStylePr>
    <w:tblStylePr w:type="band1Horz">
      <w:tblPr/>
      <w:tcPr>
        <w:tcBorders>
          <w:top w:val="single" w:sz="8" w:space="0" w:color="E2A856" w:themeColor="accent4"/>
          <w:left w:val="single" w:sz="8" w:space="0" w:color="E2A856" w:themeColor="accent4"/>
          <w:bottom w:val="single" w:sz="8" w:space="0" w:color="E2A856" w:themeColor="accent4"/>
          <w:right w:val="single" w:sz="8" w:space="0" w:color="E2A856" w:themeColor="accent4"/>
        </w:tcBorders>
      </w:tcPr>
    </w:tblStylePr>
  </w:style>
  <w:style w:type="table" w:styleId="MediumShading1-Accent2">
    <w:name w:val="Medium Shading 1 Accent 2"/>
    <w:basedOn w:val="TableNormal"/>
    <w:uiPriority w:val="63"/>
    <w:rsid w:val="004A2976"/>
    <w:pPr>
      <w:spacing w:after="0" w:line="240" w:lineRule="auto"/>
    </w:pPr>
    <w:tblPr>
      <w:tblStyleRowBandSize w:val="1"/>
      <w:tblStyleColBandSize w:val="1"/>
      <w:tblBorders>
        <w:top w:val="single" w:sz="8" w:space="0" w:color="70C56A" w:themeColor="accent2" w:themeTint="BF"/>
        <w:left w:val="single" w:sz="8" w:space="0" w:color="70C56A" w:themeColor="accent2" w:themeTint="BF"/>
        <w:bottom w:val="single" w:sz="8" w:space="0" w:color="70C56A" w:themeColor="accent2" w:themeTint="BF"/>
        <w:right w:val="single" w:sz="8" w:space="0" w:color="70C56A" w:themeColor="accent2" w:themeTint="BF"/>
        <w:insideH w:val="single" w:sz="8" w:space="0" w:color="70C56A" w:themeColor="accent2" w:themeTint="BF"/>
      </w:tblBorders>
    </w:tblPr>
    <w:tblStylePr w:type="firstRow">
      <w:pPr>
        <w:spacing w:before="0" w:after="0" w:line="240" w:lineRule="auto"/>
      </w:pPr>
      <w:rPr>
        <w:b/>
        <w:bCs/>
        <w:color w:val="FFFFFF" w:themeColor="background1"/>
      </w:rPr>
      <w:tblPr/>
      <w:tcPr>
        <w:tcBorders>
          <w:top w:val="single" w:sz="8" w:space="0" w:color="70C56A" w:themeColor="accent2" w:themeTint="BF"/>
          <w:left w:val="single" w:sz="8" w:space="0" w:color="70C56A" w:themeColor="accent2" w:themeTint="BF"/>
          <w:bottom w:val="single" w:sz="8" w:space="0" w:color="70C56A" w:themeColor="accent2" w:themeTint="BF"/>
          <w:right w:val="single" w:sz="8" w:space="0" w:color="70C56A" w:themeColor="accent2" w:themeTint="BF"/>
          <w:insideH w:val="nil"/>
          <w:insideV w:val="nil"/>
        </w:tcBorders>
        <w:shd w:val="clear" w:color="auto" w:fill="49A942" w:themeFill="accent2"/>
      </w:tcPr>
    </w:tblStylePr>
    <w:tblStylePr w:type="lastRow">
      <w:pPr>
        <w:spacing w:before="0" w:after="0" w:line="240" w:lineRule="auto"/>
      </w:pPr>
      <w:rPr>
        <w:b/>
        <w:bCs/>
      </w:rPr>
      <w:tblPr/>
      <w:tcPr>
        <w:tcBorders>
          <w:top w:val="double" w:sz="6" w:space="0" w:color="70C56A" w:themeColor="accent2" w:themeTint="BF"/>
          <w:left w:val="single" w:sz="8" w:space="0" w:color="70C56A" w:themeColor="accent2" w:themeTint="BF"/>
          <w:bottom w:val="single" w:sz="8" w:space="0" w:color="70C56A" w:themeColor="accent2" w:themeTint="BF"/>
          <w:right w:val="single" w:sz="8" w:space="0" w:color="70C5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CCE" w:themeFill="accent2" w:themeFillTint="3F"/>
      </w:tcPr>
    </w:tblStylePr>
    <w:tblStylePr w:type="band1Horz">
      <w:tblPr/>
      <w:tcPr>
        <w:tcBorders>
          <w:insideH w:val="nil"/>
          <w:insideV w:val="nil"/>
        </w:tcBorders>
        <w:shd w:val="clear" w:color="auto" w:fill="D0ECCE"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4A2976"/>
    <w:pPr>
      <w:spacing w:after="0" w:line="240" w:lineRule="auto"/>
    </w:pPr>
    <w:rPr>
      <w:color w:val="367E31" w:themeColor="accent2" w:themeShade="BF"/>
    </w:rPr>
    <w:tblPr>
      <w:tblStyleRowBandSize w:val="1"/>
      <w:tblStyleColBandSize w:val="1"/>
      <w:tblBorders>
        <w:top w:val="single" w:sz="8" w:space="0" w:color="49A942" w:themeColor="accent2"/>
        <w:bottom w:val="single" w:sz="8" w:space="0" w:color="49A942" w:themeColor="accent2"/>
      </w:tblBorders>
    </w:tblPr>
    <w:tblStylePr w:type="firstRow">
      <w:pPr>
        <w:spacing w:before="0" w:after="0" w:line="240" w:lineRule="auto"/>
      </w:pPr>
      <w:rPr>
        <w:b/>
        <w:bCs/>
      </w:rPr>
      <w:tblPr/>
      <w:tcPr>
        <w:tcBorders>
          <w:top w:val="single" w:sz="8" w:space="0" w:color="49A942" w:themeColor="accent2"/>
          <w:left w:val="nil"/>
          <w:bottom w:val="single" w:sz="8" w:space="0" w:color="49A942" w:themeColor="accent2"/>
          <w:right w:val="nil"/>
          <w:insideH w:val="nil"/>
          <w:insideV w:val="nil"/>
        </w:tcBorders>
      </w:tcPr>
    </w:tblStylePr>
    <w:tblStylePr w:type="lastRow">
      <w:pPr>
        <w:spacing w:before="0" w:after="0" w:line="240" w:lineRule="auto"/>
      </w:pPr>
      <w:rPr>
        <w:b/>
        <w:bCs/>
      </w:rPr>
      <w:tblPr/>
      <w:tcPr>
        <w:tcBorders>
          <w:top w:val="single" w:sz="8" w:space="0" w:color="49A942" w:themeColor="accent2"/>
          <w:left w:val="nil"/>
          <w:bottom w:val="single" w:sz="8" w:space="0" w:color="49A94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CCE" w:themeFill="accent2" w:themeFillTint="3F"/>
      </w:tcPr>
    </w:tblStylePr>
    <w:tblStylePr w:type="band1Horz">
      <w:tblPr/>
      <w:tcPr>
        <w:tcBorders>
          <w:left w:val="nil"/>
          <w:right w:val="nil"/>
          <w:insideH w:val="nil"/>
          <w:insideV w:val="nil"/>
        </w:tcBorders>
        <w:shd w:val="clear" w:color="auto" w:fill="D0ECCE" w:themeFill="accent2" w:themeFillTint="3F"/>
      </w:tcPr>
    </w:tblStylePr>
  </w:style>
  <w:style w:type="table" w:styleId="LightList">
    <w:name w:val="Light List"/>
    <w:basedOn w:val="TableNormal"/>
    <w:uiPriority w:val="61"/>
    <w:rsid w:val="00BB54FD"/>
    <w:pPr>
      <w:spacing w:before="60" w:after="60" w:line="240" w:lineRule="auto"/>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57" w:type="dxa"/>
        <w:bottom w:w="57" w:type="dxa"/>
      </w:tcMar>
    </w:tcPr>
    <w:tblStylePr w:type="firstRow">
      <w:pPr>
        <w:spacing w:before="0" w:after="0" w:line="240" w:lineRule="auto"/>
      </w:pPr>
      <w:rPr>
        <w:b/>
        <w:bCs/>
        <w:color w:val="FFFFFF" w:themeColor="background1"/>
      </w:rPr>
      <w:tblPr/>
      <w:tcPr>
        <w:shd w:val="clear" w:color="auto" w:fill="007028" w:themeFill="text1"/>
      </w:tcPr>
    </w:tblStylePr>
    <w:tblStylePr w:type="lastRow">
      <w:pPr>
        <w:spacing w:before="0" w:after="0" w:line="240" w:lineRule="auto"/>
      </w:pPr>
      <w:rPr>
        <w:b/>
        <w:bCs/>
      </w:rPr>
      <w:tblPr/>
      <w:tcPr>
        <w:tcBorders>
          <w:top w:val="double" w:sz="6" w:space="0" w:color="007028" w:themeColor="text1"/>
          <w:left w:val="single" w:sz="8" w:space="0" w:color="007028" w:themeColor="text1"/>
          <w:bottom w:val="single" w:sz="8" w:space="0" w:color="007028" w:themeColor="text1"/>
          <w:right w:val="single" w:sz="8" w:space="0" w:color="007028" w:themeColor="text1"/>
        </w:tcBorders>
      </w:tcPr>
    </w:tblStylePr>
    <w:tblStylePr w:type="firstCol">
      <w:rPr>
        <w:b w:val="0"/>
        <w:bCs/>
      </w:rPr>
    </w:tblStylePr>
    <w:tblStylePr w:type="lastCol">
      <w:rPr>
        <w:b/>
        <w:bCs/>
      </w:rPr>
    </w:tblStylePr>
    <w:tblStylePr w:type="band1Vert">
      <w:tblPr/>
      <w:tcPr>
        <w:tcBorders>
          <w:top w:val="single" w:sz="8" w:space="0" w:color="007028" w:themeColor="text1"/>
          <w:left w:val="single" w:sz="8" w:space="0" w:color="007028" w:themeColor="text1"/>
          <w:bottom w:val="single" w:sz="8" w:space="0" w:color="007028" w:themeColor="text1"/>
          <w:right w:val="single" w:sz="8" w:space="0" w:color="007028" w:themeColor="text1"/>
        </w:tcBorders>
      </w:tcPr>
    </w:tblStylePr>
    <w:tblStylePr w:type="band1Horz">
      <w:tblPr/>
      <w:tcPr>
        <w:tcBorders>
          <w:top w:val="single" w:sz="8" w:space="0" w:color="007028" w:themeColor="text1"/>
          <w:left w:val="single" w:sz="8" w:space="0" w:color="007028" w:themeColor="text1"/>
          <w:bottom w:val="single" w:sz="8" w:space="0" w:color="007028" w:themeColor="text1"/>
          <w:right w:val="single" w:sz="8" w:space="0" w:color="007028" w:themeColor="text1"/>
        </w:tcBorders>
      </w:tcPr>
    </w:tblStylePr>
    <w:tblStylePr w:type="band2Horz">
      <w:rPr>
        <w:rFonts w:ascii="Arial" w:hAnsi="Arial"/>
        <w:color w:val="auto"/>
        <w:sz w:val="20"/>
      </w:rPr>
    </w:tblStylePr>
  </w:style>
  <w:style w:type="table" w:styleId="MediumGrid1-Accent2">
    <w:name w:val="Medium Grid 1 Accent 2"/>
    <w:basedOn w:val="TableNormal"/>
    <w:uiPriority w:val="67"/>
    <w:rsid w:val="008E3477"/>
    <w:pPr>
      <w:spacing w:after="0" w:line="240" w:lineRule="auto"/>
    </w:pPr>
    <w:tblPr>
      <w:tblStyleRowBandSize w:val="1"/>
      <w:tblStyleColBandSize w:val="1"/>
      <w:tblBorders>
        <w:top w:val="single" w:sz="8" w:space="0" w:color="70C56A" w:themeColor="accent2" w:themeTint="BF"/>
        <w:left w:val="single" w:sz="8" w:space="0" w:color="70C56A" w:themeColor="accent2" w:themeTint="BF"/>
        <w:bottom w:val="single" w:sz="8" w:space="0" w:color="70C56A" w:themeColor="accent2" w:themeTint="BF"/>
        <w:right w:val="single" w:sz="8" w:space="0" w:color="70C56A" w:themeColor="accent2" w:themeTint="BF"/>
        <w:insideH w:val="single" w:sz="8" w:space="0" w:color="70C56A" w:themeColor="accent2" w:themeTint="BF"/>
        <w:insideV w:val="single" w:sz="8" w:space="0" w:color="70C56A" w:themeColor="accent2" w:themeTint="BF"/>
      </w:tblBorders>
    </w:tblPr>
    <w:tcPr>
      <w:shd w:val="clear" w:color="auto" w:fill="D0ECCE" w:themeFill="accent2" w:themeFillTint="3F"/>
    </w:tcPr>
    <w:tblStylePr w:type="firstRow">
      <w:rPr>
        <w:b/>
        <w:bCs/>
      </w:rPr>
    </w:tblStylePr>
    <w:tblStylePr w:type="lastRow">
      <w:rPr>
        <w:b/>
        <w:bCs/>
      </w:rPr>
      <w:tblPr/>
      <w:tcPr>
        <w:tcBorders>
          <w:top w:val="single" w:sz="18" w:space="0" w:color="70C56A" w:themeColor="accent2" w:themeTint="BF"/>
        </w:tcBorders>
      </w:tcPr>
    </w:tblStylePr>
    <w:tblStylePr w:type="firstCol">
      <w:rPr>
        <w:b/>
        <w:bCs/>
      </w:rPr>
    </w:tblStylePr>
    <w:tblStylePr w:type="lastCol">
      <w:rPr>
        <w:b/>
        <w:bCs/>
      </w:rPr>
    </w:tblStylePr>
    <w:tblStylePr w:type="band1Vert">
      <w:tblPr/>
      <w:tcPr>
        <w:shd w:val="clear" w:color="auto" w:fill="A0D89C" w:themeFill="accent2" w:themeFillTint="7F"/>
      </w:tcPr>
    </w:tblStylePr>
    <w:tblStylePr w:type="band1Horz">
      <w:tblPr/>
      <w:tcPr>
        <w:shd w:val="clear" w:color="auto" w:fill="A0D89C" w:themeFill="accent2" w:themeFillTint="7F"/>
      </w:tcPr>
    </w:tblStylePr>
  </w:style>
  <w:style w:type="paragraph" w:customStyle="1" w:styleId="TableHeadingstyle">
    <w:name w:val="Table Heading style"/>
    <w:basedOn w:val="Normal"/>
    <w:link w:val="TableHeadingstyleChar"/>
    <w:rsid w:val="00925BE2"/>
    <w:pPr>
      <w:spacing w:before="80" w:after="80"/>
    </w:pPr>
    <w:rPr>
      <w:rFonts w:ascii="Calibri" w:eastAsia="Times New Roman" w:hAnsi="Calibri" w:cs="Arial"/>
      <w:b/>
      <w:bCs/>
      <w:color w:val="007028" w:themeColor="text1"/>
      <w:kern w:val="24"/>
      <w:szCs w:val="24"/>
      <w:lang w:eastAsia="en-GB"/>
    </w:rPr>
  </w:style>
  <w:style w:type="character" w:customStyle="1" w:styleId="TableHeadingstyleChar">
    <w:name w:val="Table Heading style Char"/>
    <w:basedOn w:val="DefaultParagraphFont"/>
    <w:link w:val="TableHeadingstyle"/>
    <w:rsid w:val="00925BE2"/>
    <w:rPr>
      <w:rFonts w:ascii="Calibri" w:eastAsia="Times New Roman" w:hAnsi="Calibri" w:cs="Arial"/>
      <w:b/>
      <w:bCs/>
      <w:color w:val="007028" w:themeColor="text1"/>
      <w:kern w:val="24"/>
      <w:sz w:val="20"/>
      <w:szCs w:val="24"/>
      <w:lang w:eastAsia="en-GB"/>
    </w:rPr>
  </w:style>
  <w:style w:type="character" w:customStyle="1" w:styleId="ListParagraphChar">
    <w:name w:val="List Paragraph Char"/>
    <w:aliases w:val="Bullet 1 Char"/>
    <w:basedOn w:val="DefaultParagraphFont"/>
    <w:link w:val="ListParagraph"/>
    <w:uiPriority w:val="34"/>
    <w:rsid w:val="00D42E6B"/>
    <w:rPr>
      <w:rFonts w:ascii="Arial" w:hAnsi="Arial"/>
      <w:sz w:val="20"/>
    </w:rPr>
  </w:style>
  <w:style w:type="character" w:styleId="PlaceholderText">
    <w:name w:val="Placeholder Text"/>
    <w:basedOn w:val="DefaultParagraphFont"/>
    <w:uiPriority w:val="99"/>
    <w:semiHidden/>
    <w:rsid w:val="005461A8"/>
    <w:rPr>
      <w:color w:val="808080"/>
    </w:rPr>
  </w:style>
  <w:style w:type="paragraph" w:customStyle="1" w:styleId="HeadingEdPro">
    <w:name w:val="Heading Ed Pro"/>
    <w:basedOn w:val="Heading1"/>
    <w:link w:val="HeadingEdProChar"/>
    <w:qFormat/>
    <w:rsid w:val="00213A08"/>
    <w:rPr>
      <w:rFonts w:ascii="Edo Pro" w:hAnsi="Edo Pro"/>
      <w:b w:val="0"/>
      <w:color w:val="007028"/>
      <w:sz w:val="28"/>
      <w:szCs w:val="32"/>
    </w:rPr>
  </w:style>
  <w:style w:type="character" w:customStyle="1" w:styleId="HeadingEdProChar">
    <w:name w:val="Heading Ed Pro Char"/>
    <w:basedOn w:val="QuoteChar"/>
    <w:link w:val="HeadingEdPro"/>
    <w:rsid w:val="00213A08"/>
    <w:rPr>
      <w:rFonts w:ascii="Edo Pro" w:eastAsiaTheme="majorEastAsia" w:hAnsi="Edo Pro" w:cstheme="majorBidi"/>
      <w:bCs/>
      <w:i w:val="0"/>
      <w:iCs w:val="0"/>
      <w:color w:val="007028"/>
      <w:sz w:val="28"/>
      <w:szCs w:val="32"/>
    </w:rPr>
  </w:style>
  <w:style w:type="paragraph" w:customStyle="1" w:styleId="NumberedHeading1">
    <w:name w:val="Numbered Heading 1"/>
    <w:basedOn w:val="Heading1AppleGreen12pt"/>
    <w:qFormat/>
    <w:rsid w:val="00213A08"/>
    <w:pPr>
      <w:numPr>
        <w:numId w:val="2"/>
      </w:numPr>
      <w:ind w:left="567" w:hanging="567"/>
    </w:pPr>
    <w:rPr>
      <w:bCs/>
      <w:noProof/>
      <w:color w:val="007028"/>
      <w14:textFill>
        <w14:solidFill>
          <w14:srgbClr w14:val="007028">
            <w14:lumMod w14:val="75000"/>
          </w14:srgbClr>
        </w14:solidFill>
      </w14:textFill>
    </w:rPr>
  </w:style>
  <w:style w:type="paragraph" w:customStyle="1" w:styleId="NumberedHeading2">
    <w:name w:val="Numbered Heading 2"/>
    <w:basedOn w:val="Heading2"/>
    <w:next w:val="Heading2"/>
    <w:qFormat/>
    <w:rsid w:val="00213A08"/>
    <w:pPr>
      <w:numPr>
        <w:ilvl w:val="1"/>
        <w:numId w:val="2"/>
      </w:numPr>
      <w:spacing w:before="0"/>
      <w:ind w:left="567" w:hanging="567"/>
    </w:pPr>
    <w:rPr>
      <w:rFonts w:ascii="Arial" w:hAnsi="Arial" w:cs="Arial"/>
      <w:szCs w:val="20"/>
    </w:rPr>
  </w:style>
  <w:style w:type="paragraph" w:customStyle="1" w:styleId="NumberedHeading3">
    <w:name w:val="Numbered Heading 3"/>
    <w:basedOn w:val="Heading3"/>
    <w:next w:val="Heading3"/>
    <w:link w:val="NumberedHeading3Char"/>
    <w:qFormat/>
    <w:rsid w:val="00213A08"/>
    <w:pPr>
      <w:numPr>
        <w:ilvl w:val="2"/>
        <w:numId w:val="2"/>
      </w:numPr>
      <w:ind w:left="567" w:hanging="567"/>
    </w:pPr>
    <w:rPr>
      <w:rFonts w:ascii="Arial" w:hAnsi="Arial" w:cs="Arial"/>
      <w:noProof/>
      <w:color w:val="007028"/>
      <w:szCs w:val="20"/>
    </w:rPr>
  </w:style>
  <w:style w:type="paragraph" w:customStyle="1" w:styleId="Heading1c">
    <w:name w:val="Heading 1c"/>
    <w:basedOn w:val="Heading2"/>
    <w:link w:val="Heading1cChar"/>
    <w:rsid w:val="00925BE2"/>
    <w:rPr>
      <w:color w:val="49A942" w:themeColor="background2"/>
    </w:rPr>
  </w:style>
  <w:style w:type="character" w:customStyle="1" w:styleId="Heading1cChar">
    <w:name w:val="Heading 1c Char"/>
    <w:basedOn w:val="Heading8Char"/>
    <w:link w:val="Heading1c"/>
    <w:rsid w:val="00925BE2"/>
    <w:rPr>
      <w:rFonts w:asciiTheme="majorHAnsi" w:eastAsia="Calibri" w:hAnsiTheme="majorHAnsi" w:cstheme="majorBidi"/>
      <w:b/>
      <w:bCs/>
      <w:color w:val="49A942" w:themeColor="background2"/>
      <w:sz w:val="24"/>
      <w:szCs w:val="26"/>
    </w:rPr>
  </w:style>
  <w:style w:type="paragraph" w:styleId="TOCHeading">
    <w:name w:val="TOC Heading"/>
    <w:basedOn w:val="Heading1"/>
    <w:next w:val="Normal"/>
    <w:uiPriority w:val="39"/>
    <w:unhideWhenUsed/>
    <w:qFormat/>
    <w:rsid w:val="00213A08"/>
    <w:pPr>
      <w:spacing w:before="480" w:after="0"/>
      <w:outlineLvl w:val="9"/>
    </w:pPr>
    <w:rPr>
      <w:color w:val="007028"/>
      <w:sz w:val="28"/>
      <w:lang w:val="en-US" w:eastAsia="ja-JP"/>
    </w:rPr>
  </w:style>
  <w:style w:type="character" w:styleId="Hyperlink">
    <w:name w:val="Hyperlink"/>
    <w:basedOn w:val="DefaultParagraphFont"/>
    <w:uiPriority w:val="99"/>
    <w:unhideWhenUsed/>
    <w:rsid w:val="00F3105D"/>
    <w:rPr>
      <w:color w:val="007028" w:themeColor="hyperlink"/>
      <w:u w:val="single"/>
    </w:rPr>
  </w:style>
  <w:style w:type="paragraph" w:styleId="TOC2">
    <w:name w:val="toc 2"/>
    <w:basedOn w:val="Normal"/>
    <w:next w:val="Normal"/>
    <w:autoRedefine/>
    <w:uiPriority w:val="39"/>
    <w:unhideWhenUsed/>
    <w:rsid w:val="00B777A2"/>
    <w:pPr>
      <w:spacing w:after="100"/>
      <w:ind w:left="200"/>
    </w:pPr>
  </w:style>
  <w:style w:type="paragraph" w:customStyle="1" w:styleId="NumberedHeading1a">
    <w:name w:val="Numbered Heading 1a"/>
    <w:basedOn w:val="NumberedHeading1"/>
    <w:link w:val="NumberedHeading1aChar"/>
    <w:rsid w:val="00586E29"/>
  </w:style>
  <w:style w:type="paragraph" w:customStyle="1" w:styleId="NumberedHeading-Level2">
    <w:name w:val="Numbered Heading - Level 2"/>
    <w:basedOn w:val="NumberedHeading2"/>
    <w:next w:val="Heading2"/>
    <w:link w:val="NumberedHeading-Level2Char"/>
    <w:rsid w:val="00586E29"/>
  </w:style>
  <w:style w:type="character" w:customStyle="1" w:styleId="NumberedHeading1aChar">
    <w:name w:val="Numbered Heading 1a Char"/>
    <w:basedOn w:val="HeadingEdProChar"/>
    <w:link w:val="NumberedHeading1a"/>
    <w:rsid w:val="00586E29"/>
    <w:rPr>
      <w:rFonts w:asciiTheme="majorHAnsi" w:eastAsiaTheme="majorEastAsia" w:hAnsiTheme="majorHAnsi" w:cstheme="majorHAnsi"/>
      <w:bCs/>
      <w:i w:val="0"/>
      <w:iCs w:val="0"/>
      <w:noProof/>
      <w:color w:val="007028"/>
      <w:sz w:val="24"/>
      <w:szCs w:val="24"/>
      <w14:textFill>
        <w14:solidFill>
          <w14:srgbClr w14:val="007028">
            <w14:lumMod w14:val="75000"/>
          </w14:srgbClr>
        </w14:solidFill>
      </w14:textFill>
    </w:rPr>
  </w:style>
  <w:style w:type="paragraph" w:customStyle="1" w:styleId="BulletNumbered">
    <w:name w:val="Bullet Numbered"/>
    <w:basedOn w:val="ListParagraph"/>
    <w:link w:val="BulletNumberedChar"/>
    <w:qFormat/>
    <w:rsid w:val="00DE1891"/>
    <w:pPr>
      <w:numPr>
        <w:numId w:val="4"/>
      </w:numPr>
      <w:ind w:left="357" w:hanging="357"/>
    </w:pPr>
  </w:style>
  <w:style w:type="character" w:customStyle="1" w:styleId="NumberedHeading-Level2Char">
    <w:name w:val="Numbered Heading - Level 2 Char"/>
    <w:basedOn w:val="HeadingEdProChar"/>
    <w:link w:val="NumberedHeading-Level2"/>
    <w:rsid w:val="00586E29"/>
    <w:rPr>
      <w:rFonts w:ascii="Arial" w:eastAsia="Calibri" w:hAnsi="Arial" w:cs="Arial"/>
      <w:b/>
      <w:bCs/>
      <w:i w:val="0"/>
      <w:iCs w:val="0"/>
      <w:color w:val="007028"/>
      <w:sz w:val="28"/>
      <w:szCs w:val="20"/>
    </w:rPr>
  </w:style>
  <w:style w:type="table" w:styleId="DarkList">
    <w:name w:val="Dark List"/>
    <w:basedOn w:val="TableNormal"/>
    <w:uiPriority w:val="70"/>
    <w:rsid w:val="009D0996"/>
    <w:pPr>
      <w:spacing w:after="0" w:line="240" w:lineRule="auto"/>
    </w:pPr>
    <w:rPr>
      <w:color w:val="FFFFFF" w:themeColor="background1"/>
      <w:sz w:val="20"/>
    </w:rPr>
    <w:tblPr>
      <w:tblStyleRowBandSize w:val="1"/>
      <w:tblStyleColBandSize w:val="1"/>
    </w:tblPr>
    <w:tcPr>
      <w:shd w:val="clear" w:color="auto" w:fill="007028"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7028" w:themeFill="text1"/>
      </w:tcPr>
    </w:tblStylePr>
    <w:tblStylePr w:type="lastRow">
      <w:tblPr/>
      <w:tcPr>
        <w:tcBorders>
          <w:top w:val="single" w:sz="18" w:space="0" w:color="FFFFFF" w:themeColor="background1"/>
          <w:left w:val="nil"/>
          <w:bottom w:val="nil"/>
          <w:right w:val="nil"/>
          <w:insideH w:val="nil"/>
          <w:insideV w:val="nil"/>
        </w:tcBorders>
        <w:shd w:val="clear" w:color="auto" w:fill="0037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53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531D" w:themeFill="text1" w:themeFillShade="BF"/>
      </w:tcPr>
    </w:tblStylePr>
    <w:tblStylePr w:type="band1Vert">
      <w:tblPr/>
      <w:tcPr>
        <w:tcBorders>
          <w:top w:val="nil"/>
          <w:left w:val="nil"/>
          <w:bottom w:val="nil"/>
          <w:right w:val="nil"/>
          <w:insideH w:val="nil"/>
          <w:insideV w:val="nil"/>
        </w:tcBorders>
        <w:shd w:val="clear" w:color="auto" w:fill="00531D" w:themeFill="text1" w:themeFillShade="BF"/>
      </w:tcPr>
    </w:tblStylePr>
    <w:tblStylePr w:type="band1Horz">
      <w:tblPr/>
      <w:tcPr>
        <w:tcBorders>
          <w:top w:val="nil"/>
          <w:left w:val="nil"/>
          <w:bottom w:val="nil"/>
          <w:right w:val="nil"/>
          <w:insideH w:val="nil"/>
          <w:insideV w:val="nil"/>
        </w:tcBorders>
        <w:shd w:val="clear" w:color="auto" w:fill="00531D" w:themeFill="text1" w:themeFillShade="BF"/>
      </w:tcPr>
    </w:tblStylePr>
  </w:style>
  <w:style w:type="character" w:customStyle="1" w:styleId="BulletNumberedChar">
    <w:name w:val="Bullet Numbered Char"/>
    <w:basedOn w:val="ListParagraphChar"/>
    <w:link w:val="BulletNumbered"/>
    <w:rsid w:val="00DE1891"/>
    <w:rPr>
      <w:rFonts w:ascii="Arial" w:hAnsi="Arial"/>
      <w:sz w:val="20"/>
    </w:rPr>
  </w:style>
  <w:style w:type="table" w:styleId="DarkList-Accent1">
    <w:name w:val="Dark List Accent 1"/>
    <w:basedOn w:val="TableNormal"/>
    <w:uiPriority w:val="70"/>
    <w:rsid w:val="009D0996"/>
    <w:pPr>
      <w:spacing w:after="0" w:line="240" w:lineRule="auto"/>
    </w:pPr>
    <w:rPr>
      <w:color w:val="FFFFFF" w:themeColor="background1"/>
      <w:sz w:val="20"/>
    </w:rPr>
    <w:tblPr>
      <w:tblStyleRowBandSize w:val="1"/>
      <w:tblStyleColBandSize w:val="1"/>
    </w:tblPr>
    <w:tcPr>
      <w:shd w:val="clear" w:color="auto" w:fill="00702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7028" w:themeFill="text1"/>
      </w:tcPr>
    </w:tblStylePr>
    <w:tblStylePr w:type="lastRow">
      <w:tblPr/>
      <w:tcPr>
        <w:tcBorders>
          <w:top w:val="single" w:sz="18" w:space="0" w:color="FFFFFF" w:themeColor="background1"/>
          <w:left w:val="nil"/>
          <w:bottom w:val="nil"/>
          <w:right w:val="nil"/>
          <w:insideH w:val="nil"/>
          <w:insideV w:val="nil"/>
        </w:tcBorders>
        <w:shd w:val="clear" w:color="auto" w:fill="0037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3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31D" w:themeFill="accent1" w:themeFillShade="BF"/>
      </w:tcPr>
    </w:tblStylePr>
    <w:tblStylePr w:type="band1Vert">
      <w:tblPr/>
      <w:tcPr>
        <w:tcBorders>
          <w:top w:val="nil"/>
          <w:left w:val="nil"/>
          <w:bottom w:val="nil"/>
          <w:right w:val="nil"/>
          <w:insideH w:val="nil"/>
          <w:insideV w:val="nil"/>
        </w:tcBorders>
        <w:shd w:val="clear" w:color="auto" w:fill="00531D" w:themeFill="accent1" w:themeFillShade="BF"/>
      </w:tcPr>
    </w:tblStylePr>
    <w:tblStylePr w:type="band1Horz">
      <w:tblPr/>
      <w:tcPr>
        <w:tcBorders>
          <w:top w:val="nil"/>
          <w:left w:val="nil"/>
          <w:bottom w:val="nil"/>
          <w:right w:val="nil"/>
          <w:insideH w:val="nil"/>
          <w:insideV w:val="nil"/>
        </w:tcBorders>
        <w:shd w:val="clear" w:color="auto" w:fill="00531D" w:themeFill="accent1" w:themeFillShade="BF"/>
      </w:tcPr>
    </w:tblStylePr>
  </w:style>
  <w:style w:type="table" w:styleId="DarkList-Accent2">
    <w:name w:val="Dark List Accent 2"/>
    <w:basedOn w:val="TableNormal"/>
    <w:uiPriority w:val="70"/>
    <w:rsid w:val="009D0996"/>
    <w:pPr>
      <w:spacing w:after="0" w:line="240" w:lineRule="auto"/>
    </w:pPr>
    <w:rPr>
      <w:color w:val="FFFFFF" w:themeColor="background1"/>
      <w:sz w:val="20"/>
    </w:rPr>
    <w:tblPr>
      <w:tblStyleRowBandSize w:val="1"/>
      <w:tblStyleColBandSize w:val="1"/>
    </w:tblPr>
    <w:tcPr>
      <w:shd w:val="clear" w:color="auto" w:fill="49A94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7028" w:themeFill="text1"/>
      </w:tcPr>
    </w:tblStylePr>
    <w:tblStylePr w:type="lastRow">
      <w:tblPr/>
      <w:tcPr>
        <w:tcBorders>
          <w:top w:val="single" w:sz="18" w:space="0" w:color="FFFFFF" w:themeColor="background1"/>
          <w:left w:val="nil"/>
          <w:bottom w:val="nil"/>
          <w:right w:val="nil"/>
          <w:insideH w:val="nil"/>
          <w:insideV w:val="nil"/>
        </w:tcBorders>
        <w:shd w:val="clear" w:color="auto" w:fill="2454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67E3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67E31" w:themeFill="accent2" w:themeFillShade="BF"/>
      </w:tcPr>
    </w:tblStylePr>
    <w:tblStylePr w:type="band1Vert">
      <w:tblPr/>
      <w:tcPr>
        <w:tcBorders>
          <w:top w:val="nil"/>
          <w:left w:val="nil"/>
          <w:bottom w:val="nil"/>
          <w:right w:val="nil"/>
          <w:insideH w:val="nil"/>
          <w:insideV w:val="nil"/>
        </w:tcBorders>
        <w:shd w:val="clear" w:color="auto" w:fill="367E31" w:themeFill="accent2" w:themeFillShade="BF"/>
      </w:tcPr>
    </w:tblStylePr>
    <w:tblStylePr w:type="band1Horz">
      <w:tblPr/>
      <w:tcPr>
        <w:tcBorders>
          <w:top w:val="nil"/>
          <w:left w:val="nil"/>
          <w:bottom w:val="nil"/>
          <w:right w:val="nil"/>
          <w:insideH w:val="nil"/>
          <w:insideV w:val="nil"/>
        </w:tcBorders>
        <w:shd w:val="clear" w:color="auto" w:fill="367E31" w:themeFill="accent2" w:themeFillShade="BF"/>
      </w:tcPr>
    </w:tblStylePr>
  </w:style>
  <w:style w:type="table" w:styleId="DarkList-Accent3">
    <w:name w:val="Dark List Accent 3"/>
    <w:basedOn w:val="TableNormal"/>
    <w:uiPriority w:val="70"/>
    <w:rsid w:val="009D0996"/>
    <w:pPr>
      <w:spacing w:after="0" w:line="240" w:lineRule="auto"/>
    </w:pPr>
    <w:rPr>
      <w:color w:val="FFFFFF" w:themeColor="background1"/>
      <w:sz w:val="20"/>
    </w:rPr>
    <w:tblPr>
      <w:tblStyleRowBandSize w:val="1"/>
      <w:tblStyleColBandSize w:val="1"/>
    </w:tblPr>
    <w:tcPr>
      <w:shd w:val="clear" w:color="auto" w:fill="D4DB9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7028" w:themeFill="text1"/>
      </w:tcPr>
    </w:tblStylePr>
    <w:tblStylePr w:type="lastRow">
      <w:tblPr/>
      <w:tcPr>
        <w:tcBorders>
          <w:top w:val="single" w:sz="18" w:space="0" w:color="FFFFFF" w:themeColor="background1"/>
          <w:left w:val="nil"/>
          <w:bottom w:val="nil"/>
          <w:right w:val="nil"/>
          <w:insideH w:val="nil"/>
          <w:insideV w:val="nil"/>
        </w:tcBorders>
        <w:shd w:val="clear" w:color="auto" w:fill="7F88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9C44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9C44B" w:themeFill="accent3" w:themeFillShade="BF"/>
      </w:tcPr>
    </w:tblStylePr>
    <w:tblStylePr w:type="band1Vert">
      <w:tblPr/>
      <w:tcPr>
        <w:tcBorders>
          <w:top w:val="nil"/>
          <w:left w:val="nil"/>
          <w:bottom w:val="nil"/>
          <w:right w:val="nil"/>
          <w:insideH w:val="nil"/>
          <w:insideV w:val="nil"/>
        </w:tcBorders>
        <w:shd w:val="clear" w:color="auto" w:fill="B9C44B" w:themeFill="accent3" w:themeFillShade="BF"/>
      </w:tcPr>
    </w:tblStylePr>
    <w:tblStylePr w:type="band1Horz">
      <w:tblPr/>
      <w:tcPr>
        <w:tcBorders>
          <w:top w:val="nil"/>
          <w:left w:val="nil"/>
          <w:bottom w:val="nil"/>
          <w:right w:val="nil"/>
          <w:insideH w:val="nil"/>
          <w:insideV w:val="nil"/>
        </w:tcBorders>
        <w:shd w:val="clear" w:color="auto" w:fill="B9C44B" w:themeFill="accent3" w:themeFillShade="BF"/>
      </w:tcPr>
    </w:tblStylePr>
  </w:style>
  <w:style w:type="table" w:styleId="DarkList-Accent4">
    <w:name w:val="Dark List Accent 4"/>
    <w:basedOn w:val="TableNormal"/>
    <w:uiPriority w:val="70"/>
    <w:rsid w:val="009D0996"/>
    <w:pPr>
      <w:spacing w:after="0" w:line="240" w:lineRule="auto"/>
    </w:pPr>
    <w:rPr>
      <w:color w:val="FFFFFF" w:themeColor="background1"/>
    </w:rPr>
    <w:tblPr>
      <w:tblStyleRowBandSize w:val="1"/>
      <w:tblStyleColBandSize w:val="1"/>
    </w:tblPr>
    <w:tcPr>
      <w:shd w:val="clear" w:color="auto" w:fill="E2A85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7028" w:themeFill="text1"/>
      </w:tcPr>
    </w:tblStylePr>
    <w:tblStylePr w:type="lastRow">
      <w:tblPr/>
      <w:tcPr>
        <w:tcBorders>
          <w:top w:val="single" w:sz="18" w:space="0" w:color="FFFFFF" w:themeColor="background1"/>
          <w:left w:val="nil"/>
          <w:bottom w:val="nil"/>
          <w:right w:val="nil"/>
          <w:insideH w:val="nil"/>
          <w:insideV w:val="nil"/>
        </w:tcBorders>
        <w:shd w:val="clear" w:color="auto" w:fill="8456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82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8222" w:themeFill="accent4" w:themeFillShade="BF"/>
      </w:tcPr>
    </w:tblStylePr>
    <w:tblStylePr w:type="band1Vert">
      <w:tblPr/>
      <w:tcPr>
        <w:tcBorders>
          <w:top w:val="nil"/>
          <w:left w:val="nil"/>
          <w:bottom w:val="nil"/>
          <w:right w:val="nil"/>
          <w:insideH w:val="nil"/>
          <w:insideV w:val="nil"/>
        </w:tcBorders>
        <w:shd w:val="clear" w:color="auto" w:fill="C78222" w:themeFill="accent4" w:themeFillShade="BF"/>
      </w:tcPr>
    </w:tblStylePr>
    <w:tblStylePr w:type="band1Horz">
      <w:tblPr/>
      <w:tcPr>
        <w:tcBorders>
          <w:top w:val="nil"/>
          <w:left w:val="nil"/>
          <w:bottom w:val="nil"/>
          <w:right w:val="nil"/>
          <w:insideH w:val="nil"/>
          <w:insideV w:val="nil"/>
        </w:tcBorders>
        <w:shd w:val="clear" w:color="auto" w:fill="C78222" w:themeFill="accent4" w:themeFillShade="BF"/>
      </w:tcPr>
    </w:tblStylePr>
  </w:style>
  <w:style w:type="table" w:styleId="LightList-Accent1">
    <w:name w:val="Light List Accent 1"/>
    <w:basedOn w:val="TableNormal"/>
    <w:uiPriority w:val="61"/>
    <w:rsid w:val="009D0996"/>
    <w:pPr>
      <w:spacing w:after="0" w:line="240" w:lineRule="auto"/>
    </w:pPr>
    <w:rPr>
      <w:sz w:val="20"/>
    </w:rPr>
    <w:tblPr>
      <w:tblStyleRowBandSize w:val="1"/>
      <w:tblStyleColBandSize w:val="1"/>
      <w:tblBorders>
        <w:top w:val="single" w:sz="8" w:space="0" w:color="007028" w:themeColor="accent1"/>
        <w:left w:val="single" w:sz="8" w:space="0" w:color="007028" w:themeColor="accent1"/>
        <w:bottom w:val="single" w:sz="8" w:space="0" w:color="007028" w:themeColor="accent1"/>
        <w:right w:val="single" w:sz="8" w:space="0" w:color="007028" w:themeColor="accent1"/>
      </w:tblBorders>
    </w:tblPr>
    <w:tblStylePr w:type="firstRow">
      <w:pPr>
        <w:spacing w:before="0" w:after="0" w:line="240" w:lineRule="auto"/>
      </w:pPr>
      <w:rPr>
        <w:b/>
        <w:bCs/>
        <w:color w:val="FFFFFF" w:themeColor="background1"/>
      </w:rPr>
      <w:tblPr/>
      <w:tcPr>
        <w:shd w:val="clear" w:color="auto" w:fill="007028" w:themeFill="accent1"/>
      </w:tcPr>
    </w:tblStylePr>
    <w:tblStylePr w:type="lastRow">
      <w:pPr>
        <w:spacing w:before="0" w:after="0" w:line="240" w:lineRule="auto"/>
      </w:pPr>
      <w:rPr>
        <w:b/>
        <w:bCs/>
      </w:rPr>
      <w:tblPr/>
      <w:tcPr>
        <w:tcBorders>
          <w:top w:val="double" w:sz="6" w:space="0" w:color="007028" w:themeColor="accent1"/>
          <w:left w:val="single" w:sz="8" w:space="0" w:color="007028" w:themeColor="accent1"/>
          <w:bottom w:val="single" w:sz="8" w:space="0" w:color="007028" w:themeColor="accent1"/>
          <w:right w:val="single" w:sz="8" w:space="0" w:color="007028" w:themeColor="accent1"/>
        </w:tcBorders>
      </w:tcPr>
    </w:tblStylePr>
    <w:tblStylePr w:type="firstCol">
      <w:rPr>
        <w:b/>
        <w:bCs/>
      </w:rPr>
    </w:tblStylePr>
    <w:tblStylePr w:type="lastCol">
      <w:rPr>
        <w:b/>
        <w:bCs/>
      </w:rPr>
    </w:tblStylePr>
    <w:tblStylePr w:type="band1Vert">
      <w:tblPr/>
      <w:tcPr>
        <w:tcBorders>
          <w:top w:val="single" w:sz="8" w:space="0" w:color="007028" w:themeColor="accent1"/>
          <w:left w:val="single" w:sz="8" w:space="0" w:color="007028" w:themeColor="accent1"/>
          <w:bottom w:val="single" w:sz="8" w:space="0" w:color="007028" w:themeColor="accent1"/>
          <w:right w:val="single" w:sz="8" w:space="0" w:color="007028" w:themeColor="accent1"/>
        </w:tcBorders>
      </w:tcPr>
    </w:tblStylePr>
    <w:tblStylePr w:type="band1Horz">
      <w:tblPr/>
      <w:tcPr>
        <w:tcBorders>
          <w:top w:val="single" w:sz="8" w:space="0" w:color="007028" w:themeColor="accent1"/>
          <w:left w:val="single" w:sz="8" w:space="0" w:color="007028" w:themeColor="accent1"/>
          <w:bottom w:val="single" w:sz="8" w:space="0" w:color="007028" w:themeColor="accent1"/>
          <w:right w:val="single" w:sz="8" w:space="0" w:color="007028" w:themeColor="accent1"/>
        </w:tcBorders>
      </w:tcPr>
    </w:tblStylePr>
  </w:style>
  <w:style w:type="paragraph" w:customStyle="1" w:styleId="Heading1AppleGreen12pt">
    <w:name w:val="Heading 1 Apple Green 12pt"/>
    <w:basedOn w:val="Heading3bBlue"/>
    <w:link w:val="Heading1AppleGreen12ptChar"/>
    <w:qFormat/>
    <w:rsid w:val="00D36E5E"/>
  </w:style>
  <w:style w:type="character" w:customStyle="1" w:styleId="Heading1AppleGreen12ptChar">
    <w:name w:val="Heading 1 Apple Green 12pt Char"/>
    <w:basedOn w:val="Heading1Char"/>
    <w:link w:val="Heading1AppleGreen12pt"/>
    <w:rsid w:val="00D36E5E"/>
    <w:rPr>
      <w:rFonts w:asciiTheme="majorHAnsi" w:eastAsiaTheme="majorEastAsia" w:hAnsiTheme="majorHAnsi" w:cstheme="majorHAnsi"/>
      <w:b w:val="0"/>
      <w:bCs w:val="0"/>
      <w:color w:val="007D98" w:themeColor="accent5" w:themeShade="BF"/>
      <w:sz w:val="24"/>
      <w:szCs w:val="24"/>
    </w:rPr>
  </w:style>
  <w:style w:type="paragraph" w:customStyle="1" w:styleId="AppleHeading12pt">
    <w:name w:val="Apple Heading 12pt"/>
    <w:basedOn w:val="Heading8"/>
    <w:link w:val="AppleHeading12ptChar"/>
    <w:rsid w:val="00204ED5"/>
  </w:style>
  <w:style w:type="paragraph" w:customStyle="1" w:styleId="Heading1bGreen12pt">
    <w:name w:val="Heading 1b Green 12pt"/>
    <w:basedOn w:val="Heading1"/>
    <w:link w:val="Heading1bGreen12ptChar"/>
    <w:qFormat/>
    <w:rsid w:val="00213A08"/>
    <w:rPr>
      <w:color w:val="007028"/>
    </w:rPr>
  </w:style>
  <w:style w:type="character" w:customStyle="1" w:styleId="AppleHeading12ptChar">
    <w:name w:val="Apple Heading 12pt Char"/>
    <w:basedOn w:val="Heading8Char"/>
    <w:link w:val="AppleHeading12pt"/>
    <w:rsid w:val="00204ED5"/>
    <w:rPr>
      <w:rFonts w:asciiTheme="majorHAnsi" w:eastAsiaTheme="majorEastAsia" w:hAnsiTheme="majorHAnsi" w:cstheme="majorBidi"/>
      <w:b/>
      <w:color w:val="49A942" w:themeColor="background2"/>
      <w:sz w:val="24"/>
      <w:szCs w:val="20"/>
    </w:rPr>
  </w:style>
  <w:style w:type="character" w:customStyle="1" w:styleId="Heading1bGreen12ptChar">
    <w:name w:val="Heading 1b Green 12pt Char"/>
    <w:basedOn w:val="Heading1Char"/>
    <w:link w:val="Heading1bGreen12pt"/>
    <w:rsid w:val="00213A08"/>
    <w:rPr>
      <w:rFonts w:asciiTheme="majorHAnsi" w:eastAsiaTheme="majorEastAsia" w:hAnsiTheme="majorHAnsi" w:cstheme="majorBidi"/>
      <w:b/>
      <w:bCs/>
      <w:color w:val="007028"/>
      <w:sz w:val="24"/>
      <w:szCs w:val="28"/>
    </w:rPr>
  </w:style>
  <w:style w:type="paragraph" w:styleId="TOC3">
    <w:name w:val="toc 3"/>
    <w:basedOn w:val="Normal"/>
    <w:next w:val="Normal"/>
    <w:autoRedefine/>
    <w:uiPriority w:val="39"/>
    <w:unhideWhenUsed/>
    <w:rsid w:val="00B645EB"/>
    <w:pPr>
      <w:spacing w:after="100"/>
      <w:ind w:left="400"/>
    </w:pPr>
  </w:style>
  <w:style w:type="paragraph" w:styleId="ListNumber">
    <w:name w:val="List Number"/>
    <w:basedOn w:val="Normal"/>
    <w:uiPriority w:val="99"/>
    <w:rsid w:val="001F6618"/>
    <w:pPr>
      <w:numPr>
        <w:numId w:val="5"/>
      </w:numPr>
      <w:spacing w:before="40" w:after="40" w:line="240" w:lineRule="auto"/>
      <w:contextualSpacing/>
    </w:pPr>
    <w:rPr>
      <w:rFonts w:asciiTheme="minorHAnsi" w:hAnsiTheme="minorHAnsi"/>
      <w:sz w:val="22"/>
    </w:rPr>
  </w:style>
  <w:style w:type="paragraph" w:styleId="ListNumber2">
    <w:name w:val="List Number 2"/>
    <w:basedOn w:val="Normal"/>
    <w:uiPriority w:val="99"/>
    <w:rsid w:val="001F6618"/>
    <w:pPr>
      <w:numPr>
        <w:ilvl w:val="1"/>
        <w:numId w:val="5"/>
      </w:numPr>
      <w:spacing w:before="40" w:after="40" w:line="240" w:lineRule="auto"/>
      <w:contextualSpacing/>
    </w:pPr>
    <w:rPr>
      <w:rFonts w:asciiTheme="minorHAnsi" w:hAnsiTheme="minorHAnsi"/>
      <w:sz w:val="22"/>
    </w:rPr>
  </w:style>
  <w:style w:type="paragraph" w:styleId="ListNumber3">
    <w:name w:val="List Number 3"/>
    <w:basedOn w:val="Normal"/>
    <w:uiPriority w:val="99"/>
    <w:rsid w:val="001F6618"/>
    <w:pPr>
      <w:numPr>
        <w:ilvl w:val="2"/>
        <w:numId w:val="5"/>
      </w:numPr>
      <w:spacing w:before="40" w:after="40" w:line="240" w:lineRule="auto"/>
      <w:contextualSpacing/>
    </w:pPr>
    <w:rPr>
      <w:rFonts w:asciiTheme="minorHAnsi" w:hAnsiTheme="minorHAnsi"/>
      <w:sz w:val="22"/>
    </w:rPr>
  </w:style>
  <w:style w:type="paragraph" w:customStyle="1" w:styleId="NumberedHeading3a">
    <w:name w:val="Numbered Heading 3a"/>
    <w:basedOn w:val="NumberedHeading3"/>
    <w:link w:val="NumberedHeading3aChar"/>
    <w:rsid w:val="00586E29"/>
  </w:style>
  <w:style w:type="paragraph" w:customStyle="1" w:styleId="Numberedheading10">
    <w:name w:val="Numbered heading 1"/>
    <w:basedOn w:val="Heading1AppleGreen12pt"/>
    <w:link w:val="Numberedheading1Char"/>
    <w:rsid w:val="007B3208"/>
    <w:pPr>
      <w:numPr>
        <w:numId w:val="6"/>
      </w:numPr>
    </w:pPr>
  </w:style>
  <w:style w:type="character" w:customStyle="1" w:styleId="NumberedHeading3Char">
    <w:name w:val="Numbered Heading 3 Char"/>
    <w:basedOn w:val="DefaultParagraphFont"/>
    <w:link w:val="NumberedHeading3"/>
    <w:rsid w:val="00213A08"/>
    <w:rPr>
      <w:rFonts w:ascii="Arial" w:eastAsiaTheme="majorEastAsia" w:hAnsi="Arial" w:cs="Arial"/>
      <w:b/>
      <w:bCs/>
      <w:noProof/>
      <w:color w:val="007028"/>
      <w:sz w:val="20"/>
      <w:szCs w:val="20"/>
    </w:rPr>
  </w:style>
  <w:style w:type="character" w:customStyle="1" w:styleId="NumberedHeading3aChar">
    <w:name w:val="Numbered Heading 3a Char"/>
    <w:basedOn w:val="NumberedHeading3Char"/>
    <w:link w:val="NumberedHeading3a"/>
    <w:rsid w:val="00586E29"/>
    <w:rPr>
      <w:rFonts w:ascii="Arial" w:eastAsiaTheme="majorEastAsia" w:hAnsi="Arial" w:cs="Arial"/>
      <w:b/>
      <w:bCs/>
      <w:noProof/>
      <w:color w:val="007028"/>
      <w:sz w:val="20"/>
      <w:szCs w:val="20"/>
    </w:rPr>
  </w:style>
  <w:style w:type="paragraph" w:customStyle="1" w:styleId="NumberedHeadingdarkgreen">
    <w:name w:val="Numbered Heading dark green"/>
    <w:basedOn w:val="Numberedheading10"/>
    <w:link w:val="NumberedHeadingdarkgreenChar"/>
    <w:rsid w:val="00130518"/>
    <w:rPr>
      <w:color w:val="00531D" w:themeColor="text1" w:themeShade="BF"/>
    </w:rPr>
  </w:style>
  <w:style w:type="character" w:customStyle="1" w:styleId="Numberedheading1Char">
    <w:name w:val="Numbered heading 1 Char"/>
    <w:basedOn w:val="Heading1AppleGreen12ptChar"/>
    <w:link w:val="Numberedheading10"/>
    <w:rsid w:val="007B3208"/>
    <w:rPr>
      <w:rFonts w:asciiTheme="majorHAnsi" w:eastAsiaTheme="majorEastAsia" w:hAnsiTheme="majorHAnsi" w:cstheme="majorHAnsi"/>
      <w:b w:val="0"/>
      <w:bCs w:val="0"/>
      <w:color w:val="007D98" w:themeColor="accent5" w:themeShade="BF"/>
      <w:sz w:val="24"/>
      <w:szCs w:val="24"/>
    </w:rPr>
  </w:style>
  <w:style w:type="paragraph" w:customStyle="1" w:styleId="Heading1Black">
    <w:name w:val="Heading 1 Black"/>
    <w:basedOn w:val="Heading1bGreen12pt"/>
    <w:link w:val="Heading1BlackChar"/>
    <w:qFormat/>
    <w:rsid w:val="00B07094"/>
    <w:rPr>
      <w:color w:val="auto"/>
    </w:rPr>
  </w:style>
  <w:style w:type="character" w:customStyle="1" w:styleId="NumberedHeadingdarkgreenChar">
    <w:name w:val="Numbered Heading dark green Char"/>
    <w:basedOn w:val="Numberedheading1Char"/>
    <w:link w:val="NumberedHeadingdarkgreen"/>
    <w:rsid w:val="00130518"/>
    <w:rPr>
      <w:rFonts w:asciiTheme="majorHAnsi" w:eastAsiaTheme="majorEastAsia" w:hAnsiTheme="majorHAnsi" w:cstheme="majorHAnsi"/>
      <w:b w:val="0"/>
      <w:bCs w:val="0"/>
      <w:color w:val="00531D" w:themeColor="text1" w:themeShade="BF"/>
      <w:sz w:val="24"/>
      <w:szCs w:val="24"/>
    </w:rPr>
  </w:style>
  <w:style w:type="paragraph" w:customStyle="1" w:styleId="Heading3Blue">
    <w:name w:val="Heading 3 Blue"/>
    <w:basedOn w:val="Heading6"/>
    <w:link w:val="Heading3BlueChar"/>
    <w:rsid w:val="00996D55"/>
  </w:style>
  <w:style w:type="character" w:customStyle="1" w:styleId="Heading1BlackChar">
    <w:name w:val="Heading 1 Black Char"/>
    <w:basedOn w:val="Heading1bGreen12ptChar"/>
    <w:link w:val="Heading1Black"/>
    <w:rsid w:val="00B07094"/>
    <w:rPr>
      <w:rFonts w:asciiTheme="majorHAnsi" w:eastAsiaTheme="majorEastAsia" w:hAnsiTheme="majorHAnsi" w:cstheme="majorBidi"/>
      <w:b/>
      <w:bCs/>
      <w:color w:val="007028" w:themeColor="text1"/>
      <w:sz w:val="24"/>
      <w:szCs w:val="28"/>
    </w:rPr>
  </w:style>
  <w:style w:type="paragraph" w:customStyle="1" w:styleId="Heading3bBlue">
    <w:name w:val="Heading 3b Blue"/>
    <w:basedOn w:val="Normal"/>
    <w:link w:val="Heading3bBlueChar"/>
    <w:qFormat/>
    <w:rsid w:val="00D36E5E"/>
    <w:rPr>
      <w:rFonts w:asciiTheme="majorHAnsi" w:hAnsiTheme="majorHAnsi" w:cstheme="majorHAnsi"/>
      <w:color w:val="007D98" w:themeColor="accent5" w:themeShade="BF"/>
      <w:sz w:val="24"/>
      <w:szCs w:val="24"/>
    </w:rPr>
  </w:style>
  <w:style w:type="character" w:customStyle="1" w:styleId="Heading3BlueChar">
    <w:name w:val="Heading 3 Blue Char"/>
    <w:basedOn w:val="Heading6Char"/>
    <w:link w:val="Heading3Blue"/>
    <w:rsid w:val="00996D55"/>
    <w:rPr>
      <w:rFonts w:asciiTheme="majorHAnsi" w:eastAsiaTheme="majorEastAsia" w:hAnsiTheme="majorHAnsi" w:cstheme="majorBidi"/>
      <w:b/>
      <w:bCs/>
      <w:iCs/>
      <w:color w:val="00A8CB" w:themeColor="accent5"/>
      <w:sz w:val="20"/>
    </w:rPr>
  </w:style>
  <w:style w:type="paragraph" w:customStyle="1" w:styleId="Heading3cGrey">
    <w:name w:val="Heading 3c Grey"/>
    <w:basedOn w:val="Heading3"/>
    <w:link w:val="Heading3cGreyChar"/>
    <w:qFormat/>
    <w:rsid w:val="004F257B"/>
    <w:rPr>
      <w:color w:val="919195"/>
    </w:rPr>
  </w:style>
  <w:style w:type="character" w:customStyle="1" w:styleId="Heading3bBlueChar">
    <w:name w:val="Heading 3b Blue Char"/>
    <w:basedOn w:val="Heading3Char"/>
    <w:link w:val="Heading3bBlue"/>
    <w:rsid w:val="00D36E5E"/>
    <w:rPr>
      <w:rFonts w:asciiTheme="majorHAnsi" w:eastAsiaTheme="majorEastAsia" w:hAnsiTheme="majorHAnsi" w:cstheme="majorHAnsi"/>
      <w:b w:val="0"/>
      <w:bCs w:val="0"/>
      <w:color w:val="007D98" w:themeColor="accent5" w:themeShade="BF"/>
      <w:sz w:val="24"/>
      <w:szCs w:val="24"/>
    </w:rPr>
  </w:style>
  <w:style w:type="character" w:customStyle="1" w:styleId="Heading3cGreyChar">
    <w:name w:val="Heading 3c Grey Char"/>
    <w:basedOn w:val="Heading3Char"/>
    <w:link w:val="Heading3cGrey"/>
    <w:rsid w:val="004F257B"/>
    <w:rPr>
      <w:rFonts w:asciiTheme="majorHAnsi" w:eastAsiaTheme="majorEastAsia" w:hAnsiTheme="majorHAnsi" w:cstheme="majorBidi"/>
      <w:b/>
      <w:bCs/>
      <w:color w:val="919195"/>
      <w:sz w:val="20"/>
    </w:rPr>
  </w:style>
  <w:style w:type="paragraph" w:customStyle="1" w:styleId="Heading2Black">
    <w:name w:val="Heading 2 Black"/>
    <w:basedOn w:val="Heading2"/>
    <w:link w:val="Heading2BlackChar"/>
    <w:qFormat/>
    <w:rsid w:val="00065720"/>
    <w:rPr>
      <w:color w:val="auto"/>
    </w:rPr>
  </w:style>
  <w:style w:type="character" w:customStyle="1" w:styleId="Heading2BlackChar">
    <w:name w:val="Heading 2 Black Char"/>
    <w:basedOn w:val="Heading2Char"/>
    <w:link w:val="Heading2Black"/>
    <w:rsid w:val="00065720"/>
    <w:rPr>
      <w:rFonts w:asciiTheme="majorHAnsi" w:eastAsia="Calibri" w:hAnsiTheme="majorHAnsi" w:cstheme="majorBidi"/>
      <w:b/>
      <w:bCs/>
      <w:color w:val="007028" w:themeColor="text1"/>
      <w:szCs w:val="26"/>
    </w:rPr>
  </w:style>
  <w:style w:type="paragraph" w:styleId="NormalWeb">
    <w:name w:val="Normal (Web)"/>
    <w:basedOn w:val="Normal"/>
    <w:uiPriority w:val="99"/>
    <w:unhideWhenUsed/>
    <w:rsid w:val="0004661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690DC4"/>
  </w:style>
  <w:style w:type="character" w:customStyle="1" w:styleId="eop">
    <w:name w:val="eop"/>
    <w:basedOn w:val="DefaultParagraphFont"/>
    <w:rsid w:val="00690DC4"/>
  </w:style>
  <w:style w:type="paragraph" w:customStyle="1" w:styleId="paragraph">
    <w:name w:val="paragraph"/>
    <w:basedOn w:val="Normal"/>
    <w:rsid w:val="00690DC4"/>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Header">
    <w:name w:val="header"/>
    <w:basedOn w:val="Normal"/>
    <w:link w:val="HeaderChar"/>
    <w:uiPriority w:val="99"/>
    <w:unhideWhenUsed/>
    <w:rsid w:val="00284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AE1"/>
    <w:rPr>
      <w:rFonts w:ascii="Arial" w:hAnsi="Arial"/>
      <w:sz w:val="20"/>
    </w:rPr>
  </w:style>
  <w:style w:type="character" w:styleId="CommentReference">
    <w:name w:val="annotation reference"/>
    <w:basedOn w:val="DefaultParagraphFont"/>
    <w:uiPriority w:val="99"/>
    <w:semiHidden/>
    <w:unhideWhenUsed/>
    <w:rsid w:val="003E16C7"/>
    <w:rPr>
      <w:sz w:val="16"/>
      <w:szCs w:val="16"/>
    </w:rPr>
  </w:style>
  <w:style w:type="paragraph" w:styleId="CommentText">
    <w:name w:val="annotation text"/>
    <w:basedOn w:val="Normal"/>
    <w:link w:val="CommentTextChar"/>
    <w:uiPriority w:val="99"/>
    <w:unhideWhenUsed/>
    <w:rsid w:val="003E16C7"/>
    <w:pPr>
      <w:spacing w:line="240" w:lineRule="auto"/>
    </w:pPr>
    <w:rPr>
      <w:szCs w:val="20"/>
    </w:rPr>
  </w:style>
  <w:style w:type="character" w:customStyle="1" w:styleId="CommentTextChar">
    <w:name w:val="Comment Text Char"/>
    <w:basedOn w:val="DefaultParagraphFont"/>
    <w:link w:val="CommentText"/>
    <w:uiPriority w:val="99"/>
    <w:rsid w:val="003E16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16C7"/>
    <w:rPr>
      <w:b/>
      <w:bCs/>
    </w:rPr>
  </w:style>
  <w:style w:type="character" w:customStyle="1" w:styleId="CommentSubjectChar">
    <w:name w:val="Comment Subject Char"/>
    <w:basedOn w:val="CommentTextChar"/>
    <w:link w:val="CommentSubject"/>
    <w:uiPriority w:val="99"/>
    <w:semiHidden/>
    <w:rsid w:val="003E16C7"/>
    <w:rPr>
      <w:rFonts w:ascii="Arial" w:hAnsi="Arial"/>
      <w:b/>
      <w:bCs/>
      <w:sz w:val="20"/>
      <w:szCs w:val="20"/>
    </w:rPr>
  </w:style>
  <w:style w:type="character" w:customStyle="1" w:styleId="wacimagecontainer">
    <w:name w:val="wacimagecontainer"/>
    <w:basedOn w:val="DefaultParagraphFont"/>
    <w:rsid w:val="00753E69"/>
  </w:style>
  <w:style w:type="paragraph" w:styleId="Revision">
    <w:name w:val="Revision"/>
    <w:hidden/>
    <w:uiPriority w:val="99"/>
    <w:semiHidden/>
    <w:rsid w:val="001833A5"/>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732">
      <w:bodyDiv w:val="1"/>
      <w:marLeft w:val="0"/>
      <w:marRight w:val="0"/>
      <w:marTop w:val="0"/>
      <w:marBottom w:val="0"/>
      <w:divBdr>
        <w:top w:val="none" w:sz="0" w:space="0" w:color="auto"/>
        <w:left w:val="none" w:sz="0" w:space="0" w:color="auto"/>
        <w:bottom w:val="none" w:sz="0" w:space="0" w:color="auto"/>
        <w:right w:val="none" w:sz="0" w:space="0" w:color="auto"/>
      </w:divBdr>
      <w:divsChild>
        <w:div w:id="1675649771">
          <w:marLeft w:val="0"/>
          <w:marRight w:val="0"/>
          <w:marTop w:val="0"/>
          <w:marBottom w:val="0"/>
          <w:divBdr>
            <w:top w:val="none" w:sz="0" w:space="0" w:color="auto"/>
            <w:left w:val="none" w:sz="0" w:space="0" w:color="auto"/>
            <w:bottom w:val="none" w:sz="0" w:space="0" w:color="auto"/>
            <w:right w:val="none" w:sz="0" w:space="0" w:color="auto"/>
          </w:divBdr>
          <w:divsChild>
            <w:div w:id="1936015724">
              <w:marLeft w:val="0"/>
              <w:marRight w:val="0"/>
              <w:marTop w:val="450"/>
              <w:marBottom w:val="0"/>
              <w:divBdr>
                <w:top w:val="none" w:sz="0" w:space="0" w:color="auto"/>
                <w:left w:val="none" w:sz="0" w:space="0" w:color="auto"/>
                <w:bottom w:val="none" w:sz="0" w:space="0" w:color="auto"/>
                <w:right w:val="none" w:sz="0" w:space="0" w:color="auto"/>
              </w:divBdr>
              <w:divsChild>
                <w:div w:id="323317604">
                  <w:marLeft w:val="0"/>
                  <w:marRight w:val="0"/>
                  <w:marTop w:val="0"/>
                  <w:marBottom w:val="0"/>
                  <w:divBdr>
                    <w:top w:val="none" w:sz="0" w:space="0" w:color="auto"/>
                    <w:left w:val="none" w:sz="0" w:space="0" w:color="auto"/>
                    <w:bottom w:val="none" w:sz="0" w:space="0" w:color="auto"/>
                    <w:right w:val="none" w:sz="0" w:space="0" w:color="auto"/>
                  </w:divBdr>
                  <w:divsChild>
                    <w:div w:id="1538354478">
                      <w:marLeft w:val="0"/>
                      <w:marRight w:val="0"/>
                      <w:marTop w:val="0"/>
                      <w:marBottom w:val="0"/>
                      <w:divBdr>
                        <w:top w:val="none" w:sz="0" w:space="0" w:color="auto"/>
                        <w:left w:val="none" w:sz="0" w:space="0" w:color="auto"/>
                        <w:bottom w:val="none" w:sz="0" w:space="0" w:color="auto"/>
                        <w:right w:val="none" w:sz="0" w:space="0" w:color="auto"/>
                      </w:divBdr>
                      <w:divsChild>
                        <w:div w:id="1207370121">
                          <w:marLeft w:val="0"/>
                          <w:marRight w:val="0"/>
                          <w:marTop w:val="0"/>
                          <w:marBottom w:val="0"/>
                          <w:divBdr>
                            <w:top w:val="none" w:sz="0" w:space="0" w:color="auto"/>
                            <w:left w:val="none" w:sz="0" w:space="0" w:color="auto"/>
                            <w:bottom w:val="none" w:sz="0" w:space="0" w:color="auto"/>
                            <w:right w:val="none" w:sz="0" w:space="0" w:color="auto"/>
                          </w:divBdr>
                          <w:divsChild>
                            <w:div w:id="1850632521">
                              <w:marLeft w:val="0"/>
                              <w:marRight w:val="0"/>
                              <w:marTop w:val="0"/>
                              <w:marBottom w:val="0"/>
                              <w:divBdr>
                                <w:top w:val="none" w:sz="0" w:space="0" w:color="auto"/>
                                <w:left w:val="none" w:sz="0" w:space="0" w:color="auto"/>
                                <w:bottom w:val="none" w:sz="0" w:space="0" w:color="auto"/>
                                <w:right w:val="none" w:sz="0" w:space="0" w:color="auto"/>
                              </w:divBdr>
                              <w:divsChild>
                                <w:div w:id="1556159726">
                                  <w:marLeft w:val="0"/>
                                  <w:marRight w:val="0"/>
                                  <w:marTop w:val="0"/>
                                  <w:marBottom w:val="0"/>
                                  <w:divBdr>
                                    <w:top w:val="none" w:sz="0" w:space="0" w:color="auto"/>
                                    <w:left w:val="none" w:sz="0" w:space="0" w:color="auto"/>
                                    <w:bottom w:val="none" w:sz="0" w:space="0" w:color="auto"/>
                                    <w:right w:val="none" w:sz="0" w:space="0" w:color="auto"/>
                                  </w:divBdr>
                                  <w:divsChild>
                                    <w:div w:id="20434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30092">
      <w:bodyDiv w:val="1"/>
      <w:marLeft w:val="0"/>
      <w:marRight w:val="0"/>
      <w:marTop w:val="0"/>
      <w:marBottom w:val="0"/>
      <w:divBdr>
        <w:top w:val="none" w:sz="0" w:space="0" w:color="auto"/>
        <w:left w:val="none" w:sz="0" w:space="0" w:color="auto"/>
        <w:bottom w:val="none" w:sz="0" w:space="0" w:color="auto"/>
        <w:right w:val="none" w:sz="0" w:space="0" w:color="auto"/>
      </w:divBdr>
      <w:divsChild>
        <w:div w:id="446894334">
          <w:marLeft w:val="547"/>
          <w:marRight w:val="0"/>
          <w:marTop w:val="96"/>
          <w:marBottom w:val="0"/>
          <w:divBdr>
            <w:top w:val="none" w:sz="0" w:space="0" w:color="auto"/>
            <w:left w:val="none" w:sz="0" w:space="0" w:color="auto"/>
            <w:bottom w:val="none" w:sz="0" w:space="0" w:color="auto"/>
            <w:right w:val="none" w:sz="0" w:space="0" w:color="auto"/>
          </w:divBdr>
        </w:div>
        <w:div w:id="3360923">
          <w:marLeft w:val="547"/>
          <w:marRight w:val="0"/>
          <w:marTop w:val="96"/>
          <w:marBottom w:val="0"/>
          <w:divBdr>
            <w:top w:val="none" w:sz="0" w:space="0" w:color="auto"/>
            <w:left w:val="none" w:sz="0" w:space="0" w:color="auto"/>
            <w:bottom w:val="none" w:sz="0" w:space="0" w:color="auto"/>
            <w:right w:val="none" w:sz="0" w:space="0" w:color="auto"/>
          </w:divBdr>
        </w:div>
        <w:div w:id="1477187215">
          <w:marLeft w:val="547"/>
          <w:marRight w:val="0"/>
          <w:marTop w:val="96"/>
          <w:marBottom w:val="0"/>
          <w:divBdr>
            <w:top w:val="none" w:sz="0" w:space="0" w:color="auto"/>
            <w:left w:val="none" w:sz="0" w:space="0" w:color="auto"/>
            <w:bottom w:val="none" w:sz="0" w:space="0" w:color="auto"/>
            <w:right w:val="none" w:sz="0" w:space="0" w:color="auto"/>
          </w:divBdr>
        </w:div>
      </w:divsChild>
    </w:div>
    <w:div w:id="109202202">
      <w:bodyDiv w:val="1"/>
      <w:marLeft w:val="0"/>
      <w:marRight w:val="0"/>
      <w:marTop w:val="0"/>
      <w:marBottom w:val="0"/>
      <w:divBdr>
        <w:top w:val="none" w:sz="0" w:space="0" w:color="auto"/>
        <w:left w:val="none" w:sz="0" w:space="0" w:color="auto"/>
        <w:bottom w:val="none" w:sz="0" w:space="0" w:color="auto"/>
        <w:right w:val="none" w:sz="0" w:space="0" w:color="auto"/>
      </w:divBdr>
      <w:divsChild>
        <w:div w:id="1913346144">
          <w:marLeft w:val="446"/>
          <w:marRight w:val="0"/>
          <w:marTop w:val="0"/>
          <w:marBottom w:val="0"/>
          <w:divBdr>
            <w:top w:val="none" w:sz="0" w:space="0" w:color="auto"/>
            <w:left w:val="none" w:sz="0" w:space="0" w:color="auto"/>
            <w:bottom w:val="none" w:sz="0" w:space="0" w:color="auto"/>
            <w:right w:val="none" w:sz="0" w:space="0" w:color="auto"/>
          </w:divBdr>
        </w:div>
        <w:div w:id="2038852005">
          <w:marLeft w:val="446"/>
          <w:marRight w:val="0"/>
          <w:marTop w:val="0"/>
          <w:marBottom w:val="0"/>
          <w:divBdr>
            <w:top w:val="none" w:sz="0" w:space="0" w:color="auto"/>
            <w:left w:val="none" w:sz="0" w:space="0" w:color="auto"/>
            <w:bottom w:val="none" w:sz="0" w:space="0" w:color="auto"/>
            <w:right w:val="none" w:sz="0" w:space="0" w:color="auto"/>
          </w:divBdr>
        </w:div>
        <w:div w:id="2016152657">
          <w:marLeft w:val="446"/>
          <w:marRight w:val="0"/>
          <w:marTop w:val="0"/>
          <w:marBottom w:val="0"/>
          <w:divBdr>
            <w:top w:val="none" w:sz="0" w:space="0" w:color="auto"/>
            <w:left w:val="none" w:sz="0" w:space="0" w:color="auto"/>
            <w:bottom w:val="none" w:sz="0" w:space="0" w:color="auto"/>
            <w:right w:val="none" w:sz="0" w:space="0" w:color="auto"/>
          </w:divBdr>
        </w:div>
      </w:divsChild>
    </w:div>
    <w:div w:id="331110290">
      <w:bodyDiv w:val="1"/>
      <w:marLeft w:val="0"/>
      <w:marRight w:val="0"/>
      <w:marTop w:val="0"/>
      <w:marBottom w:val="0"/>
      <w:divBdr>
        <w:top w:val="none" w:sz="0" w:space="0" w:color="auto"/>
        <w:left w:val="none" w:sz="0" w:space="0" w:color="auto"/>
        <w:bottom w:val="none" w:sz="0" w:space="0" w:color="auto"/>
        <w:right w:val="none" w:sz="0" w:space="0" w:color="auto"/>
      </w:divBdr>
      <w:divsChild>
        <w:div w:id="140661678">
          <w:marLeft w:val="547"/>
          <w:marRight w:val="0"/>
          <w:marTop w:val="134"/>
          <w:marBottom w:val="0"/>
          <w:divBdr>
            <w:top w:val="none" w:sz="0" w:space="0" w:color="auto"/>
            <w:left w:val="none" w:sz="0" w:space="0" w:color="auto"/>
            <w:bottom w:val="none" w:sz="0" w:space="0" w:color="auto"/>
            <w:right w:val="none" w:sz="0" w:space="0" w:color="auto"/>
          </w:divBdr>
        </w:div>
        <w:div w:id="932396393">
          <w:marLeft w:val="547"/>
          <w:marRight w:val="0"/>
          <w:marTop w:val="134"/>
          <w:marBottom w:val="0"/>
          <w:divBdr>
            <w:top w:val="none" w:sz="0" w:space="0" w:color="auto"/>
            <w:left w:val="none" w:sz="0" w:space="0" w:color="auto"/>
            <w:bottom w:val="none" w:sz="0" w:space="0" w:color="auto"/>
            <w:right w:val="none" w:sz="0" w:space="0" w:color="auto"/>
          </w:divBdr>
        </w:div>
        <w:div w:id="610472395">
          <w:marLeft w:val="547"/>
          <w:marRight w:val="0"/>
          <w:marTop w:val="134"/>
          <w:marBottom w:val="0"/>
          <w:divBdr>
            <w:top w:val="none" w:sz="0" w:space="0" w:color="auto"/>
            <w:left w:val="none" w:sz="0" w:space="0" w:color="auto"/>
            <w:bottom w:val="none" w:sz="0" w:space="0" w:color="auto"/>
            <w:right w:val="none" w:sz="0" w:space="0" w:color="auto"/>
          </w:divBdr>
        </w:div>
      </w:divsChild>
    </w:div>
    <w:div w:id="493035497">
      <w:bodyDiv w:val="1"/>
      <w:marLeft w:val="0"/>
      <w:marRight w:val="0"/>
      <w:marTop w:val="0"/>
      <w:marBottom w:val="0"/>
      <w:divBdr>
        <w:top w:val="none" w:sz="0" w:space="0" w:color="auto"/>
        <w:left w:val="none" w:sz="0" w:space="0" w:color="auto"/>
        <w:bottom w:val="none" w:sz="0" w:space="0" w:color="auto"/>
        <w:right w:val="none" w:sz="0" w:space="0" w:color="auto"/>
      </w:divBdr>
    </w:div>
    <w:div w:id="581335622">
      <w:bodyDiv w:val="1"/>
      <w:marLeft w:val="0"/>
      <w:marRight w:val="0"/>
      <w:marTop w:val="0"/>
      <w:marBottom w:val="0"/>
      <w:divBdr>
        <w:top w:val="none" w:sz="0" w:space="0" w:color="auto"/>
        <w:left w:val="none" w:sz="0" w:space="0" w:color="auto"/>
        <w:bottom w:val="none" w:sz="0" w:space="0" w:color="auto"/>
        <w:right w:val="none" w:sz="0" w:space="0" w:color="auto"/>
      </w:divBdr>
      <w:divsChild>
        <w:div w:id="1828089192">
          <w:marLeft w:val="446"/>
          <w:marRight w:val="0"/>
          <w:marTop w:val="0"/>
          <w:marBottom w:val="0"/>
          <w:divBdr>
            <w:top w:val="none" w:sz="0" w:space="0" w:color="auto"/>
            <w:left w:val="none" w:sz="0" w:space="0" w:color="auto"/>
            <w:bottom w:val="none" w:sz="0" w:space="0" w:color="auto"/>
            <w:right w:val="none" w:sz="0" w:space="0" w:color="auto"/>
          </w:divBdr>
        </w:div>
        <w:div w:id="955867594">
          <w:marLeft w:val="446"/>
          <w:marRight w:val="0"/>
          <w:marTop w:val="0"/>
          <w:marBottom w:val="0"/>
          <w:divBdr>
            <w:top w:val="none" w:sz="0" w:space="0" w:color="auto"/>
            <w:left w:val="none" w:sz="0" w:space="0" w:color="auto"/>
            <w:bottom w:val="none" w:sz="0" w:space="0" w:color="auto"/>
            <w:right w:val="none" w:sz="0" w:space="0" w:color="auto"/>
          </w:divBdr>
        </w:div>
      </w:divsChild>
    </w:div>
    <w:div w:id="742220326">
      <w:bodyDiv w:val="1"/>
      <w:marLeft w:val="0"/>
      <w:marRight w:val="0"/>
      <w:marTop w:val="0"/>
      <w:marBottom w:val="0"/>
      <w:divBdr>
        <w:top w:val="none" w:sz="0" w:space="0" w:color="auto"/>
        <w:left w:val="none" w:sz="0" w:space="0" w:color="auto"/>
        <w:bottom w:val="none" w:sz="0" w:space="0" w:color="auto"/>
        <w:right w:val="none" w:sz="0" w:space="0" w:color="auto"/>
      </w:divBdr>
      <w:divsChild>
        <w:div w:id="302084685">
          <w:marLeft w:val="446"/>
          <w:marRight w:val="0"/>
          <w:marTop w:val="0"/>
          <w:marBottom w:val="0"/>
          <w:divBdr>
            <w:top w:val="none" w:sz="0" w:space="0" w:color="auto"/>
            <w:left w:val="none" w:sz="0" w:space="0" w:color="auto"/>
            <w:bottom w:val="none" w:sz="0" w:space="0" w:color="auto"/>
            <w:right w:val="none" w:sz="0" w:space="0" w:color="auto"/>
          </w:divBdr>
        </w:div>
      </w:divsChild>
    </w:div>
    <w:div w:id="832262373">
      <w:bodyDiv w:val="1"/>
      <w:marLeft w:val="0"/>
      <w:marRight w:val="0"/>
      <w:marTop w:val="0"/>
      <w:marBottom w:val="0"/>
      <w:divBdr>
        <w:top w:val="none" w:sz="0" w:space="0" w:color="auto"/>
        <w:left w:val="none" w:sz="0" w:space="0" w:color="auto"/>
        <w:bottom w:val="none" w:sz="0" w:space="0" w:color="auto"/>
        <w:right w:val="none" w:sz="0" w:space="0" w:color="auto"/>
      </w:divBdr>
      <w:divsChild>
        <w:div w:id="705178938">
          <w:marLeft w:val="0"/>
          <w:marRight w:val="0"/>
          <w:marTop w:val="0"/>
          <w:marBottom w:val="0"/>
          <w:divBdr>
            <w:top w:val="none" w:sz="0" w:space="0" w:color="auto"/>
            <w:left w:val="none" w:sz="0" w:space="0" w:color="auto"/>
            <w:bottom w:val="none" w:sz="0" w:space="0" w:color="auto"/>
            <w:right w:val="none" w:sz="0" w:space="0" w:color="auto"/>
          </w:divBdr>
          <w:divsChild>
            <w:div w:id="623313047">
              <w:marLeft w:val="0"/>
              <w:marRight w:val="0"/>
              <w:marTop w:val="450"/>
              <w:marBottom w:val="0"/>
              <w:divBdr>
                <w:top w:val="none" w:sz="0" w:space="0" w:color="auto"/>
                <w:left w:val="none" w:sz="0" w:space="0" w:color="auto"/>
                <w:bottom w:val="none" w:sz="0" w:space="0" w:color="auto"/>
                <w:right w:val="none" w:sz="0" w:space="0" w:color="auto"/>
              </w:divBdr>
              <w:divsChild>
                <w:div w:id="746731685">
                  <w:marLeft w:val="0"/>
                  <w:marRight w:val="0"/>
                  <w:marTop w:val="0"/>
                  <w:marBottom w:val="0"/>
                  <w:divBdr>
                    <w:top w:val="none" w:sz="0" w:space="0" w:color="auto"/>
                    <w:left w:val="none" w:sz="0" w:space="0" w:color="auto"/>
                    <w:bottom w:val="none" w:sz="0" w:space="0" w:color="auto"/>
                    <w:right w:val="none" w:sz="0" w:space="0" w:color="auto"/>
                  </w:divBdr>
                  <w:divsChild>
                    <w:div w:id="661153730">
                      <w:marLeft w:val="0"/>
                      <w:marRight w:val="0"/>
                      <w:marTop w:val="0"/>
                      <w:marBottom w:val="0"/>
                      <w:divBdr>
                        <w:top w:val="none" w:sz="0" w:space="0" w:color="auto"/>
                        <w:left w:val="none" w:sz="0" w:space="0" w:color="auto"/>
                        <w:bottom w:val="none" w:sz="0" w:space="0" w:color="auto"/>
                        <w:right w:val="none" w:sz="0" w:space="0" w:color="auto"/>
                      </w:divBdr>
                      <w:divsChild>
                        <w:div w:id="154154105">
                          <w:marLeft w:val="0"/>
                          <w:marRight w:val="0"/>
                          <w:marTop w:val="0"/>
                          <w:marBottom w:val="0"/>
                          <w:divBdr>
                            <w:top w:val="none" w:sz="0" w:space="0" w:color="auto"/>
                            <w:left w:val="none" w:sz="0" w:space="0" w:color="auto"/>
                            <w:bottom w:val="none" w:sz="0" w:space="0" w:color="auto"/>
                            <w:right w:val="none" w:sz="0" w:space="0" w:color="auto"/>
                          </w:divBdr>
                          <w:divsChild>
                            <w:div w:id="1643465740">
                              <w:marLeft w:val="0"/>
                              <w:marRight w:val="0"/>
                              <w:marTop w:val="0"/>
                              <w:marBottom w:val="0"/>
                              <w:divBdr>
                                <w:top w:val="none" w:sz="0" w:space="0" w:color="auto"/>
                                <w:left w:val="none" w:sz="0" w:space="0" w:color="auto"/>
                                <w:bottom w:val="none" w:sz="0" w:space="0" w:color="auto"/>
                                <w:right w:val="none" w:sz="0" w:space="0" w:color="auto"/>
                              </w:divBdr>
                              <w:divsChild>
                                <w:div w:id="1732390294">
                                  <w:marLeft w:val="0"/>
                                  <w:marRight w:val="0"/>
                                  <w:marTop w:val="0"/>
                                  <w:marBottom w:val="0"/>
                                  <w:divBdr>
                                    <w:top w:val="none" w:sz="0" w:space="0" w:color="auto"/>
                                    <w:left w:val="none" w:sz="0" w:space="0" w:color="auto"/>
                                    <w:bottom w:val="none" w:sz="0" w:space="0" w:color="auto"/>
                                    <w:right w:val="none" w:sz="0" w:space="0" w:color="auto"/>
                                  </w:divBdr>
                                  <w:divsChild>
                                    <w:div w:id="15050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347986">
      <w:bodyDiv w:val="1"/>
      <w:marLeft w:val="0"/>
      <w:marRight w:val="0"/>
      <w:marTop w:val="0"/>
      <w:marBottom w:val="0"/>
      <w:divBdr>
        <w:top w:val="none" w:sz="0" w:space="0" w:color="auto"/>
        <w:left w:val="none" w:sz="0" w:space="0" w:color="auto"/>
        <w:bottom w:val="none" w:sz="0" w:space="0" w:color="auto"/>
        <w:right w:val="none" w:sz="0" w:space="0" w:color="auto"/>
      </w:divBdr>
    </w:div>
    <w:div w:id="967661897">
      <w:bodyDiv w:val="1"/>
      <w:marLeft w:val="0"/>
      <w:marRight w:val="0"/>
      <w:marTop w:val="0"/>
      <w:marBottom w:val="0"/>
      <w:divBdr>
        <w:top w:val="none" w:sz="0" w:space="0" w:color="auto"/>
        <w:left w:val="none" w:sz="0" w:space="0" w:color="auto"/>
        <w:bottom w:val="none" w:sz="0" w:space="0" w:color="auto"/>
        <w:right w:val="none" w:sz="0" w:space="0" w:color="auto"/>
      </w:divBdr>
      <w:divsChild>
        <w:div w:id="39591802">
          <w:marLeft w:val="547"/>
          <w:marRight w:val="0"/>
          <w:marTop w:val="134"/>
          <w:marBottom w:val="0"/>
          <w:divBdr>
            <w:top w:val="none" w:sz="0" w:space="0" w:color="auto"/>
            <w:left w:val="none" w:sz="0" w:space="0" w:color="auto"/>
            <w:bottom w:val="none" w:sz="0" w:space="0" w:color="auto"/>
            <w:right w:val="none" w:sz="0" w:space="0" w:color="auto"/>
          </w:divBdr>
        </w:div>
        <w:div w:id="1820809198">
          <w:marLeft w:val="547"/>
          <w:marRight w:val="0"/>
          <w:marTop w:val="134"/>
          <w:marBottom w:val="0"/>
          <w:divBdr>
            <w:top w:val="none" w:sz="0" w:space="0" w:color="auto"/>
            <w:left w:val="none" w:sz="0" w:space="0" w:color="auto"/>
            <w:bottom w:val="none" w:sz="0" w:space="0" w:color="auto"/>
            <w:right w:val="none" w:sz="0" w:space="0" w:color="auto"/>
          </w:divBdr>
        </w:div>
        <w:div w:id="1414740877">
          <w:marLeft w:val="547"/>
          <w:marRight w:val="0"/>
          <w:marTop w:val="134"/>
          <w:marBottom w:val="0"/>
          <w:divBdr>
            <w:top w:val="none" w:sz="0" w:space="0" w:color="auto"/>
            <w:left w:val="none" w:sz="0" w:space="0" w:color="auto"/>
            <w:bottom w:val="none" w:sz="0" w:space="0" w:color="auto"/>
            <w:right w:val="none" w:sz="0" w:space="0" w:color="auto"/>
          </w:divBdr>
        </w:div>
      </w:divsChild>
    </w:div>
    <w:div w:id="1450052505">
      <w:bodyDiv w:val="1"/>
      <w:marLeft w:val="0"/>
      <w:marRight w:val="0"/>
      <w:marTop w:val="0"/>
      <w:marBottom w:val="0"/>
      <w:divBdr>
        <w:top w:val="none" w:sz="0" w:space="0" w:color="auto"/>
        <w:left w:val="none" w:sz="0" w:space="0" w:color="auto"/>
        <w:bottom w:val="none" w:sz="0" w:space="0" w:color="auto"/>
        <w:right w:val="none" w:sz="0" w:space="0" w:color="auto"/>
      </w:divBdr>
      <w:divsChild>
        <w:div w:id="1731268481">
          <w:marLeft w:val="547"/>
          <w:marRight w:val="0"/>
          <w:marTop w:val="86"/>
          <w:marBottom w:val="0"/>
          <w:divBdr>
            <w:top w:val="none" w:sz="0" w:space="0" w:color="auto"/>
            <w:left w:val="none" w:sz="0" w:space="0" w:color="auto"/>
            <w:bottom w:val="none" w:sz="0" w:space="0" w:color="auto"/>
            <w:right w:val="none" w:sz="0" w:space="0" w:color="auto"/>
          </w:divBdr>
        </w:div>
      </w:divsChild>
    </w:div>
    <w:div w:id="1506745183">
      <w:bodyDiv w:val="1"/>
      <w:marLeft w:val="0"/>
      <w:marRight w:val="0"/>
      <w:marTop w:val="0"/>
      <w:marBottom w:val="0"/>
      <w:divBdr>
        <w:top w:val="none" w:sz="0" w:space="0" w:color="auto"/>
        <w:left w:val="none" w:sz="0" w:space="0" w:color="auto"/>
        <w:bottom w:val="none" w:sz="0" w:space="0" w:color="auto"/>
        <w:right w:val="none" w:sz="0" w:space="0" w:color="auto"/>
      </w:divBdr>
      <w:divsChild>
        <w:div w:id="1757508675">
          <w:marLeft w:val="0"/>
          <w:marRight w:val="0"/>
          <w:marTop w:val="0"/>
          <w:marBottom w:val="0"/>
          <w:divBdr>
            <w:top w:val="none" w:sz="0" w:space="0" w:color="auto"/>
            <w:left w:val="none" w:sz="0" w:space="0" w:color="auto"/>
            <w:bottom w:val="none" w:sz="0" w:space="0" w:color="auto"/>
            <w:right w:val="none" w:sz="0" w:space="0" w:color="auto"/>
          </w:divBdr>
        </w:div>
        <w:div w:id="1302879887">
          <w:marLeft w:val="0"/>
          <w:marRight w:val="0"/>
          <w:marTop w:val="0"/>
          <w:marBottom w:val="0"/>
          <w:divBdr>
            <w:top w:val="none" w:sz="0" w:space="0" w:color="auto"/>
            <w:left w:val="none" w:sz="0" w:space="0" w:color="auto"/>
            <w:bottom w:val="none" w:sz="0" w:space="0" w:color="auto"/>
            <w:right w:val="none" w:sz="0" w:space="0" w:color="auto"/>
          </w:divBdr>
        </w:div>
        <w:div w:id="627736367">
          <w:marLeft w:val="0"/>
          <w:marRight w:val="0"/>
          <w:marTop w:val="0"/>
          <w:marBottom w:val="0"/>
          <w:divBdr>
            <w:top w:val="none" w:sz="0" w:space="0" w:color="auto"/>
            <w:left w:val="none" w:sz="0" w:space="0" w:color="auto"/>
            <w:bottom w:val="none" w:sz="0" w:space="0" w:color="auto"/>
            <w:right w:val="none" w:sz="0" w:space="0" w:color="auto"/>
          </w:divBdr>
        </w:div>
        <w:div w:id="1762480899">
          <w:marLeft w:val="0"/>
          <w:marRight w:val="0"/>
          <w:marTop w:val="0"/>
          <w:marBottom w:val="0"/>
          <w:divBdr>
            <w:top w:val="none" w:sz="0" w:space="0" w:color="auto"/>
            <w:left w:val="none" w:sz="0" w:space="0" w:color="auto"/>
            <w:bottom w:val="none" w:sz="0" w:space="0" w:color="auto"/>
            <w:right w:val="none" w:sz="0" w:space="0" w:color="auto"/>
          </w:divBdr>
        </w:div>
        <w:div w:id="716701918">
          <w:marLeft w:val="0"/>
          <w:marRight w:val="0"/>
          <w:marTop w:val="0"/>
          <w:marBottom w:val="0"/>
          <w:divBdr>
            <w:top w:val="none" w:sz="0" w:space="0" w:color="auto"/>
            <w:left w:val="none" w:sz="0" w:space="0" w:color="auto"/>
            <w:bottom w:val="none" w:sz="0" w:space="0" w:color="auto"/>
            <w:right w:val="none" w:sz="0" w:space="0" w:color="auto"/>
          </w:divBdr>
        </w:div>
        <w:div w:id="1238589728">
          <w:marLeft w:val="0"/>
          <w:marRight w:val="0"/>
          <w:marTop w:val="0"/>
          <w:marBottom w:val="0"/>
          <w:divBdr>
            <w:top w:val="none" w:sz="0" w:space="0" w:color="auto"/>
            <w:left w:val="none" w:sz="0" w:space="0" w:color="auto"/>
            <w:bottom w:val="none" w:sz="0" w:space="0" w:color="auto"/>
            <w:right w:val="none" w:sz="0" w:space="0" w:color="auto"/>
          </w:divBdr>
        </w:div>
        <w:div w:id="606888071">
          <w:marLeft w:val="0"/>
          <w:marRight w:val="0"/>
          <w:marTop w:val="0"/>
          <w:marBottom w:val="0"/>
          <w:divBdr>
            <w:top w:val="none" w:sz="0" w:space="0" w:color="auto"/>
            <w:left w:val="none" w:sz="0" w:space="0" w:color="auto"/>
            <w:bottom w:val="none" w:sz="0" w:space="0" w:color="auto"/>
            <w:right w:val="none" w:sz="0" w:space="0" w:color="auto"/>
          </w:divBdr>
        </w:div>
        <w:div w:id="1077748510">
          <w:marLeft w:val="0"/>
          <w:marRight w:val="0"/>
          <w:marTop w:val="0"/>
          <w:marBottom w:val="0"/>
          <w:divBdr>
            <w:top w:val="none" w:sz="0" w:space="0" w:color="auto"/>
            <w:left w:val="none" w:sz="0" w:space="0" w:color="auto"/>
            <w:bottom w:val="none" w:sz="0" w:space="0" w:color="auto"/>
            <w:right w:val="none" w:sz="0" w:space="0" w:color="auto"/>
          </w:divBdr>
        </w:div>
        <w:div w:id="931815983">
          <w:marLeft w:val="0"/>
          <w:marRight w:val="0"/>
          <w:marTop w:val="0"/>
          <w:marBottom w:val="0"/>
          <w:divBdr>
            <w:top w:val="none" w:sz="0" w:space="0" w:color="auto"/>
            <w:left w:val="none" w:sz="0" w:space="0" w:color="auto"/>
            <w:bottom w:val="none" w:sz="0" w:space="0" w:color="auto"/>
            <w:right w:val="none" w:sz="0" w:space="0" w:color="auto"/>
          </w:divBdr>
        </w:div>
        <w:div w:id="1309170758">
          <w:marLeft w:val="0"/>
          <w:marRight w:val="0"/>
          <w:marTop w:val="0"/>
          <w:marBottom w:val="0"/>
          <w:divBdr>
            <w:top w:val="none" w:sz="0" w:space="0" w:color="auto"/>
            <w:left w:val="none" w:sz="0" w:space="0" w:color="auto"/>
            <w:bottom w:val="none" w:sz="0" w:space="0" w:color="auto"/>
            <w:right w:val="none" w:sz="0" w:space="0" w:color="auto"/>
          </w:divBdr>
        </w:div>
        <w:div w:id="2084789958">
          <w:marLeft w:val="0"/>
          <w:marRight w:val="0"/>
          <w:marTop w:val="0"/>
          <w:marBottom w:val="0"/>
          <w:divBdr>
            <w:top w:val="none" w:sz="0" w:space="0" w:color="auto"/>
            <w:left w:val="none" w:sz="0" w:space="0" w:color="auto"/>
            <w:bottom w:val="none" w:sz="0" w:space="0" w:color="auto"/>
            <w:right w:val="none" w:sz="0" w:space="0" w:color="auto"/>
          </w:divBdr>
        </w:div>
        <w:div w:id="1870295139">
          <w:marLeft w:val="0"/>
          <w:marRight w:val="0"/>
          <w:marTop w:val="0"/>
          <w:marBottom w:val="0"/>
          <w:divBdr>
            <w:top w:val="none" w:sz="0" w:space="0" w:color="auto"/>
            <w:left w:val="none" w:sz="0" w:space="0" w:color="auto"/>
            <w:bottom w:val="none" w:sz="0" w:space="0" w:color="auto"/>
            <w:right w:val="none" w:sz="0" w:space="0" w:color="auto"/>
          </w:divBdr>
        </w:div>
        <w:div w:id="934634798">
          <w:marLeft w:val="0"/>
          <w:marRight w:val="0"/>
          <w:marTop w:val="0"/>
          <w:marBottom w:val="0"/>
          <w:divBdr>
            <w:top w:val="none" w:sz="0" w:space="0" w:color="auto"/>
            <w:left w:val="none" w:sz="0" w:space="0" w:color="auto"/>
            <w:bottom w:val="none" w:sz="0" w:space="0" w:color="auto"/>
            <w:right w:val="none" w:sz="0" w:space="0" w:color="auto"/>
          </w:divBdr>
        </w:div>
        <w:div w:id="930624947">
          <w:marLeft w:val="0"/>
          <w:marRight w:val="0"/>
          <w:marTop w:val="0"/>
          <w:marBottom w:val="0"/>
          <w:divBdr>
            <w:top w:val="none" w:sz="0" w:space="0" w:color="auto"/>
            <w:left w:val="none" w:sz="0" w:space="0" w:color="auto"/>
            <w:bottom w:val="none" w:sz="0" w:space="0" w:color="auto"/>
            <w:right w:val="none" w:sz="0" w:space="0" w:color="auto"/>
          </w:divBdr>
        </w:div>
        <w:div w:id="520704044">
          <w:marLeft w:val="0"/>
          <w:marRight w:val="0"/>
          <w:marTop w:val="0"/>
          <w:marBottom w:val="0"/>
          <w:divBdr>
            <w:top w:val="none" w:sz="0" w:space="0" w:color="auto"/>
            <w:left w:val="none" w:sz="0" w:space="0" w:color="auto"/>
            <w:bottom w:val="none" w:sz="0" w:space="0" w:color="auto"/>
            <w:right w:val="none" w:sz="0" w:space="0" w:color="auto"/>
          </w:divBdr>
        </w:div>
        <w:div w:id="1145583339">
          <w:marLeft w:val="0"/>
          <w:marRight w:val="0"/>
          <w:marTop w:val="0"/>
          <w:marBottom w:val="0"/>
          <w:divBdr>
            <w:top w:val="none" w:sz="0" w:space="0" w:color="auto"/>
            <w:left w:val="none" w:sz="0" w:space="0" w:color="auto"/>
            <w:bottom w:val="none" w:sz="0" w:space="0" w:color="auto"/>
            <w:right w:val="none" w:sz="0" w:space="0" w:color="auto"/>
          </w:divBdr>
        </w:div>
        <w:div w:id="2084646383">
          <w:marLeft w:val="0"/>
          <w:marRight w:val="0"/>
          <w:marTop w:val="0"/>
          <w:marBottom w:val="0"/>
          <w:divBdr>
            <w:top w:val="none" w:sz="0" w:space="0" w:color="auto"/>
            <w:left w:val="none" w:sz="0" w:space="0" w:color="auto"/>
            <w:bottom w:val="none" w:sz="0" w:space="0" w:color="auto"/>
            <w:right w:val="none" w:sz="0" w:space="0" w:color="auto"/>
          </w:divBdr>
        </w:div>
        <w:div w:id="931282967">
          <w:marLeft w:val="0"/>
          <w:marRight w:val="0"/>
          <w:marTop w:val="0"/>
          <w:marBottom w:val="0"/>
          <w:divBdr>
            <w:top w:val="none" w:sz="0" w:space="0" w:color="auto"/>
            <w:left w:val="none" w:sz="0" w:space="0" w:color="auto"/>
            <w:bottom w:val="none" w:sz="0" w:space="0" w:color="auto"/>
            <w:right w:val="none" w:sz="0" w:space="0" w:color="auto"/>
          </w:divBdr>
        </w:div>
        <w:div w:id="1210265028">
          <w:marLeft w:val="0"/>
          <w:marRight w:val="0"/>
          <w:marTop w:val="0"/>
          <w:marBottom w:val="0"/>
          <w:divBdr>
            <w:top w:val="none" w:sz="0" w:space="0" w:color="auto"/>
            <w:left w:val="none" w:sz="0" w:space="0" w:color="auto"/>
            <w:bottom w:val="none" w:sz="0" w:space="0" w:color="auto"/>
            <w:right w:val="none" w:sz="0" w:space="0" w:color="auto"/>
          </w:divBdr>
        </w:div>
        <w:div w:id="1236472324">
          <w:marLeft w:val="0"/>
          <w:marRight w:val="0"/>
          <w:marTop w:val="0"/>
          <w:marBottom w:val="0"/>
          <w:divBdr>
            <w:top w:val="none" w:sz="0" w:space="0" w:color="auto"/>
            <w:left w:val="none" w:sz="0" w:space="0" w:color="auto"/>
            <w:bottom w:val="none" w:sz="0" w:space="0" w:color="auto"/>
            <w:right w:val="none" w:sz="0" w:space="0" w:color="auto"/>
          </w:divBdr>
        </w:div>
        <w:div w:id="730422526">
          <w:marLeft w:val="0"/>
          <w:marRight w:val="0"/>
          <w:marTop w:val="0"/>
          <w:marBottom w:val="0"/>
          <w:divBdr>
            <w:top w:val="none" w:sz="0" w:space="0" w:color="auto"/>
            <w:left w:val="none" w:sz="0" w:space="0" w:color="auto"/>
            <w:bottom w:val="none" w:sz="0" w:space="0" w:color="auto"/>
            <w:right w:val="none" w:sz="0" w:space="0" w:color="auto"/>
          </w:divBdr>
        </w:div>
        <w:div w:id="438717388">
          <w:marLeft w:val="0"/>
          <w:marRight w:val="0"/>
          <w:marTop w:val="0"/>
          <w:marBottom w:val="0"/>
          <w:divBdr>
            <w:top w:val="none" w:sz="0" w:space="0" w:color="auto"/>
            <w:left w:val="none" w:sz="0" w:space="0" w:color="auto"/>
            <w:bottom w:val="none" w:sz="0" w:space="0" w:color="auto"/>
            <w:right w:val="none" w:sz="0" w:space="0" w:color="auto"/>
          </w:divBdr>
        </w:div>
        <w:div w:id="1902061792">
          <w:marLeft w:val="0"/>
          <w:marRight w:val="0"/>
          <w:marTop w:val="0"/>
          <w:marBottom w:val="0"/>
          <w:divBdr>
            <w:top w:val="none" w:sz="0" w:space="0" w:color="auto"/>
            <w:left w:val="none" w:sz="0" w:space="0" w:color="auto"/>
            <w:bottom w:val="none" w:sz="0" w:space="0" w:color="auto"/>
            <w:right w:val="none" w:sz="0" w:space="0" w:color="auto"/>
          </w:divBdr>
        </w:div>
        <w:div w:id="758334217">
          <w:marLeft w:val="0"/>
          <w:marRight w:val="0"/>
          <w:marTop w:val="0"/>
          <w:marBottom w:val="0"/>
          <w:divBdr>
            <w:top w:val="none" w:sz="0" w:space="0" w:color="auto"/>
            <w:left w:val="none" w:sz="0" w:space="0" w:color="auto"/>
            <w:bottom w:val="none" w:sz="0" w:space="0" w:color="auto"/>
            <w:right w:val="none" w:sz="0" w:space="0" w:color="auto"/>
          </w:divBdr>
        </w:div>
        <w:div w:id="1452823934">
          <w:marLeft w:val="0"/>
          <w:marRight w:val="0"/>
          <w:marTop w:val="0"/>
          <w:marBottom w:val="0"/>
          <w:divBdr>
            <w:top w:val="none" w:sz="0" w:space="0" w:color="auto"/>
            <w:left w:val="none" w:sz="0" w:space="0" w:color="auto"/>
            <w:bottom w:val="none" w:sz="0" w:space="0" w:color="auto"/>
            <w:right w:val="none" w:sz="0" w:space="0" w:color="auto"/>
          </w:divBdr>
        </w:div>
        <w:div w:id="1732268580">
          <w:marLeft w:val="0"/>
          <w:marRight w:val="0"/>
          <w:marTop w:val="0"/>
          <w:marBottom w:val="0"/>
          <w:divBdr>
            <w:top w:val="none" w:sz="0" w:space="0" w:color="auto"/>
            <w:left w:val="none" w:sz="0" w:space="0" w:color="auto"/>
            <w:bottom w:val="none" w:sz="0" w:space="0" w:color="auto"/>
            <w:right w:val="none" w:sz="0" w:space="0" w:color="auto"/>
          </w:divBdr>
        </w:div>
      </w:divsChild>
    </w:div>
    <w:div w:id="1747024593">
      <w:bodyDiv w:val="1"/>
      <w:marLeft w:val="0"/>
      <w:marRight w:val="0"/>
      <w:marTop w:val="0"/>
      <w:marBottom w:val="0"/>
      <w:divBdr>
        <w:top w:val="none" w:sz="0" w:space="0" w:color="auto"/>
        <w:left w:val="none" w:sz="0" w:space="0" w:color="auto"/>
        <w:bottom w:val="none" w:sz="0" w:space="0" w:color="auto"/>
        <w:right w:val="none" w:sz="0" w:space="0" w:color="auto"/>
      </w:divBdr>
    </w:div>
    <w:div w:id="1950044205">
      <w:bodyDiv w:val="1"/>
      <w:marLeft w:val="0"/>
      <w:marRight w:val="0"/>
      <w:marTop w:val="0"/>
      <w:marBottom w:val="0"/>
      <w:divBdr>
        <w:top w:val="none" w:sz="0" w:space="0" w:color="auto"/>
        <w:left w:val="none" w:sz="0" w:space="0" w:color="auto"/>
        <w:bottom w:val="none" w:sz="0" w:space="0" w:color="auto"/>
        <w:right w:val="none" w:sz="0" w:space="0" w:color="auto"/>
      </w:divBdr>
      <w:divsChild>
        <w:div w:id="531697568">
          <w:marLeft w:val="446"/>
          <w:marRight w:val="0"/>
          <w:marTop w:val="0"/>
          <w:marBottom w:val="0"/>
          <w:divBdr>
            <w:top w:val="none" w:sz="0" w:space="0" w:color="auto"/>
            <w:left w:val="none" w:sz="0" w:space="0" w:color="auto"/>
            <w:bottom w:val="none" w:sz="0" w:space="0" w:color="auto"/>
            <w:right w:val="none" w:sz="0" w:space="0" w:color="auto"/>
          </w:divBdr>
        </w:div>
        <w:div w:id="936131808">
          <w:marLeft w:val="446"/>
          <w:marRight w:val="0"/>
          <w:marTop w:val="0"/>
          <w:marBottom w:val="0"/>
          <w:divBdr>
            <w:top w:val="none" w:sz="0" w:space="0" w:color="auto"/>
            <w:left w:val="none" w:sz="0" w:space="0" w:color="auto"/>
            <w:bottom w:val="none" w:sz="0" w:space="0" w:color="auto"/>
            <w:right w:val="none" w:sz="0" w:space="0" w:color="auto"/>
          </w:divBdr>
        </w:div>
        <w:div w:id="1206601970">
          <w:marLeft w:val="446"/>
          <w:marRight w:val="0"/>
          <w:marTop w:val="0"/>
          <w:marBottom w:val="0"/>
          <w:divBdr>
            <w:top w:val="none" w:sz="0" w:space="0" w:color="auto"/>
            <w:left w:val="none" w:sz="0" w:space="0" w:color="auto"/>
            <w:bottom w:val="none" w:sz="0" w:space="0" w:color="auto"/>
            <w:right w:val="none" w:sz="0" w:space="0" w:color="auto"/>
          </w:divBdr>
        </w:div>
        <w:div w:id="1224489289">
          <w:marLeft w:val="446"/>
          <w:marRight w:val="0"/>
          <w:marTop w:val="0"/>
          <w:marBottom w:val="0"/>
          <w:divBdr>
            <w:top w:val="none" w:sz="0" w:space="0" w:color="auto"/>
            <w:left w:val="none" w:sz="0" w:space="0" w:color="auto"/>
            <w:bottom w:val="none" w:sz="0" w:space="0" w:color="auto"/>
            <w:right w:val="none" w:sz="0" w:space="0" w:color="auto"/>
          </w:divBdr>
        </w:div>
        <w:div w:id="531117076">
          <w:marLeft w:val="446"/>
          <w:marRight w:val="0"/>
          <w:marTop w:val="0"/>
          <w:marBottom w:val="0"/>
          <w:divBdr>
            <w:top w:val="none" w:sz="0" w:space="0" w:color="auto"/>
            <w:left w:val="none" w:sz="0" w:space="0" w:color="auto"/>
            <w:bottom w:val="none" w:sz="0" w:space="0" w:color="auto"/>
            <w:right w:val="none" w:sz="0" w:space="0" w:color="auto"/>
          </w:divBdr>
        </w:div>
        <w:div w:id="1446072903">
          <w:marLeft w:val="446"/>
          <w:marRight w:val="0"/>
          <w:marTop w:val="0"/>
          <w:marBottom w:val="0"/>
          <w:divBdr>
            <w:top w:val="none" w:sz="0" w:space="0" w:color="auto"/>
            <w:left w:val="none" w:sz="0" w:space="0" w:color="auto"/>
            <w:bottom w:val="none" w:sz="0" w:space="0" w:color="auto"/>
            <w:right w:val="none" w:sz="0" w:space="0" w:color="auto"/>
          </w:divBdr>
        </w:div>
        <w:div w:id="209418613">
          <w:marLeft w:val="446"/>
          <w:marRight w:val="0"/>
          <w:marTop w:val="0"/>
          <w:marBottom w:val="0"/>
          <w:divBdr>
            <w:top w:val="none" w:sz="0" w:space="0" w:color="auto"/>
            <w:left w:val="none" w:sz="0" w:space="0" w:color="auto"/>
            <w:bottom w:val="none" w:sz="0" w:space="0" w:color="auto"/>
            <w:right w:val="none" w:sz="0" w:space="0" w:color="auto"/>
          </w:divBdr>
        </w:div>
        <w:div w:id="1593196958">
          <w:marLeft w:val="446"/>
          <w:marRight w:val="0"/>
          <w:marTop w:val="0"/>
          <w:marBottom w:val="0"/>
          <w:divBdr>
            <w:top w:val="none" w:sz="0" w:space="0" w:color="auto"/>
            <w:left w:val="none" w:sz="0" w:space="0" w:color="auto"/>
            <w:bottom w:val="none" w:sz="0" w:space="0" w:color="auto"/>
            <w:right w:val="none" w:sz="0" w:space="0" w:color="auto"/>
          </w:divBdr>
        </w:div>
      </w:divsChild>
    </w:div>
    <w:div w:id="1963539087">
      <w:bodyDiv w:val="1"/>
      <w:marLeft w:val="0"/>
      <w:marRight w:val="0"/>
      <w:marTop w:val="0"/>
      <w:marBottom w:val="0"/>
      <w:divBdr>
        <w:top w:val="none" w:sz="0" w:space="0" w:color="auto"/>
        <w:left w:val="none" w:sz="0" w:space="0" w:color="auto"/>
        <w:bottom w:val="none" w:sz="0" w:space="0" w:color="auto"/>
        <w:right w:val="none" w:sz="0" w:space="0" w:color="auto"/>
      </w:divBdr>
      <w:divsChild>
        <w:div w:id="634794013">
          <w:marLeft w:val="547"/>
          <w:marRight w:val="0"/>
          <w:marTop w:val="86"/>
          <w:marBottom w:val="0"/>
          <w:divBdr>
            <w:top w:val="none" w:sz="0" w:space="0" w:color="auto"/>
            <w:left w:val="none" w:sz="0" w:space="0" w:color="auto"/>
            <w:bottom w:val="none" w:sz="0" w:space="0" w:color="auto"/>
            <w:right w:val="none" w:sz="0" w:space="0" w:color="auto"/>
          </w:divBdr>
        </w:div>
        <w:div w:id="737362243">
          <w:marLeft w:val="547"/>
          <w:marRight w:val="0"/>
          <w:marTop w:val="86"/>
          <w:marBottom w:val="0"/>
          <w:divBdr>
            <w:top w:val="none" w:sz="0" w:space="0" w:color="auto"/>
            <w:left w:val="none" w:sz="0" w:space="0" w:color="auto"/>
            <w:bottom w:val="none" w:sz="0" w:space="0" w:color="auto"/>
            <w:right w:val="none" w:sz="0" w:space="0" w:color="auto"/>
          </w:divBdr>
        </w:div>
        <w:div w:id="1719235190">
          <w:marLeft w:val="547"/>
          <w:marRight w:val="0"/>
          <w:marTop w:val="86"/>
          <w:marBottom w:val="0"/>
          <w:divBdr>
            <w:top w:val="none" w:sz="0" w:space="0" w:color="auto"/>
            <w:left w:val="none" w:sz="0" w:space="0" w:color="auto"/>
            <w:bottom w:val="none" w:sz="0" w:space="0" w:color="auto"/>
            <w:right w:val="none" w:sz="0" w:space="0" w:color="auto"/>
          </w:divBdr>
        </w:div>
        <w:div w:id="825319696">
          <w:marLeft w:val="547"/>
          <w:marRight w:val="0"/>
          <w:marTop w:val="86"/>
          <w:marBottom w:val="0"/>
          <w:divBdr>
            <w:top w:val="none" w:sz="0" w:space="0" w:color="auto"/>
            <w:left w:val="none" w:sz="0" w:space="0" w:color="auto"/>
            <w:bottom w:val="none" w:sz="0" w:space="0" w:color="auto"/>
            <w:right w:val="none" w:sz="0" w:space="0" w:color="auto"/>
          </w:divBdr>
        </w:div>
        <w:div w:id="1165702853">
          <w:marLeft w:val="547"/>
          <w:marRight w:val="0"/>
          <w:marTop w:val="86"/>
          <w:marBottom w:val="0"/>
          <w:divBdr>
            <w:top w:val="none" w:sz="0" w:space="0" w:color="auto"/>
            <w:left w:val="none" w:sz="0" w:space="0" w:color="auto"/>
            <w:bottom w:val="none" w:sz="0" w:space="0" w:color="auto"/>
            <w:right w:val="none" w:sz="0" w:space="0" w:color="auto"/>
          </w:divBdr>
        </w:div>
        <w:div w:id="1345087800">
          <w:marLeft w:val="547"/>
          <w:marRight w:val="0"/>
          <w:marTop w:val="86"/>
          <w:marBottom w:val="0"/>
          <w:divBdr>
            <w:top w:val="none" w:sz="0" w:space="0" w:color="auto"/>
            <w:left w:val="none" w:sz="0" w:space="0" w:color="auto"/>
            <w:bottom w:val="none" w:sz="0" w:space="0" w:color="auto"/>
            <w:right w:val="none" w:sz="0" w:space="0" w:color="auto"/>
          </w:divBdr>
        </w:div>
        <w:div w:id="1835877020">
          <w:marLeft w:val="547"/>
          <w:marRight w:val="0"/>
          <w:marTop w:val="86"/>
          <w:marBottom w:val="0"/>
          <w:divBdr>
            <w:top w:val="none" w:sz="0" w:space="0" w:color="auto"/>
            <w:left w:val="none" w:sz="0" w:space="0" w:color="auto"/>
            <w:bottom w:val="none" w:sz="0" w:space="0" w:color="auto"/>
            <w:right w:val="none" w:sz="0" w:space="0" w:color="auto"/>
          </w:divBdr>
        </w:div>
      </w:divsChild>
    </w:div>
    <w:div w:id="1964145302">
      <w:bodyDiv w:val="1"/>
      <w:marLeft w:val="0"/>
      <w:marRight w:val="0"/>
      <w:marTop w:val="0"/>
      <w:marBottom w:val="0"/>
      <w:divBdr>
        <w:top w:val="none" w:sz="0" w:space="0" w:color="auto"/>
        <w:left w:val="none" w:sz="0" w:space="0" w:color="auto"/>
        <w:bottom w:val="none" w:sz="0" w:space="0" w:color="auto"/>
        <w:right w:val="none" w:sz="0" w:space="0" w:color="auto"/>
      </w:divBdr>
      <w:divsChild>
        <w:div w:id="296648187">
          <w:marLeft w:val="547"/>
          <w:marRight w:val="0"/>
          <w:marTop w:val="96"/>
          <w:marBottom w:val="0"/>
          <w:divBdr>
            <w:top w:val="none" w:sz="0" w:space="0" w:color="auto"/>
            <w:left w:val="none" w:sz="0" w:space="0" w:color="auto"/>
            <w:bottom w:val="none" w:sz="0" w:space="0" w:color="auto"/>
            <w:right w:val="none" w:sz="0" w:space="0" w:color="auto"/>
          </w:divBdr>
        </w:div>
        <w:div w:id="356778294">
          <w:marLeft w:val="547"/>
          <w:marRight w:val="0"/>
          <w:marTop w:val="96"/>
          <w:marBottom w:val="0"/>
          <w:divBdr>
            <w:top w:val="none" w:sz="0" w:space="0" w:color="auto"/>
            <w:left w:val="none" w:sz="0" w:space="0" w:color="auto"/>
            <w:bottom w:val="none" w:sz="0" w:space="0" w:color="auto"/>
            <w:right w:val="none" w:sz="0" w:space="0" w:color="auto"/>
          </w:divBdr>
        </w:div>
      </w:divsChild>
    </w:div>
    <w:div w:id="2068453925">
      <w:bodyDiv w:val="1"/>
      <w:marLeft w:val="0"/>
      <w:marRight w:val="0"/>
      <w:marTop w:val="0"/>
      <w:marBottom w:val="0"/>
      <w:divBdr>
        <w:top w:val="none" w:sz="0" w:space="0" w:color="auto"/>
        <w:left w:val="none" w:sz="0" w:space="0" w:color="auto"/>
        <w:bottom w:val="none" w:sz="0" w:space="0" w:color="auto"/>
        <w:right w:val="none" w:sz="0" w:space="0" w:color="auto"/>
      </w:divBdr>
    </w:div>
    <w:div w:id="2127771764">
      <w:bodyDiv w:val="1"/>
      <w:marLeft w:val="0"/>
      <w:marRight w:val="0"/>
      <w:marTop w:val="0"/>
      <w:marBottom w:val="0"/>
      <w:divBdr>
        <w:top w:val="none" w:sz="0" w:space="0" w:color="auto"/>
        <w:left w:val="none" w:sz="0" w:space="0" w:color="auto"/>
        <w:bottom w:val="none" w:sz="0" w:space="0" w:color="auto"/>
        <w:right w:val="none" w:sz="0" w:space="0" w:color="auto"/>
      </w:divBdr>
      <w:divsChild>
        <w:div w:id="798105500">
          <w:marLeft w:val="547"/>
          <w:marRight w:val="0"/>
          <w:marTop w:val="134"/>
          <w:marBottom w:val="0"/>
          <w:divBdr>
            <w:top w:val="none" w:sz="0" w:space="0" w:color="auto"/>
            <w:left w:val="none" w:sz="0" w:space="0" w:color="auto"/>
            <w:bottom w:val="none" w:sz="0" w:space="0" w:color="auto"/>
            <w:right w:val="none" w:sz="0" w:space="0" w:color="auto"/>
          </w:divBdr>
        </w:div>
        <w:div w:id="21424568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3.sv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sv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FMG">
      <a:dk1>
        <a:srgbClr val="007028"/>
      </a:dk1>
      <a:lt1>
        <a:srgbClr val="FFFFFF"/>
      </a:lt1>
      <a:dk2>
        <a:srgbClr val="000000"/>
      </a:dk2>
      <a:lt2>
        <a:srgbClr val="49A942"/>
      </a:lt2>
      <a:accent1>
        <a:srgbClr val="007028"/>
      </a:accent1>
      <a:accent2>
        <a:srgbClr val="49A942"/>
      </a:accent2>
      <a:accent3>
        <a:srgbClr val="D4DB90"/>
      </a:accent3>
      <a:accent4>
        <a:srgbClr val="E2A856"/>
      </a:accent4>
      <a:accent5>
        <a:srgbClr val="00A8CB"/>
      </a:accent5>
      <a:accent6>
        <a:srgbClr val="919195"/>
      </a:accent6>
      <a:hlink>
        <a:srgbClr val="007028"/>
      </a:hlink>
      <a:folHlink>
        <a:srgbClr val="49A94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31AA79-0D6E-4EA7-BB45-B7E8583C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Hartley</dc:creator>
  <cp:keywords/>
  <dc:description/>
  <cp:lastModifiedBy>Peter Hijazeen</cp:lastModifiedBy>
  <cp:revision>2</cp:revision>
  <cp:lastPrinted>2023-11-03T00:57:00Z</cp:lastPrinted>
  <dcterms:created xsi:type="dcterms:W3CDTF">2023-11-03T23:28:00Z</dcterms:created>
  <dcterms:modified xsi:type="dcterms:W3CDTF">2023-11-03T23:28:00Z</dcterms:modified>
</cp:coreProperties>
</file>